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48AD" w14:textId="77777777" w:rsidR="0082336B" w:rsidRDefault="00000000">
      <w:pPr>
        <w:spacing w:before="760" w:after="80"/>
        <w:jc w:val="center"/>
        <w:rPr>
          <w:lang w:eastAsia="zh-CN"/>
        </w:rPr>
      </w:pPr>
      <w:r>
        <w:rPr>
          <w:rFonts w:cs="Noto Sans CJK SC"/>
          <w:b/>
          <w:color w:val="1F4E79"/>
          <w:sz w:val="46"/>
          <w:lang w:eastAsia="zh-CN"/>
        </w:rPr>
        <w:t>气动系统常见故障与处理方法</w:t>
      </w:r>
    </w:p>
    <w:p w14:paraId="7A0DC1BA" w14:textId="77777777" w:rsidR="0082336B" w:rsidRDefault="00000000">
      <w:pPr>
        <w:spacing w:after="40"/>
        <w:jc w:val="center"/>
        <w:rPr>
          <w:lang w:eastAsia="zh-CN"/>
        </w:rPr>
      </w:pPr>
      <w:r>
        <w:rPr>
          <w:rFonts w:cs="Noto Sans CJK SC"/>
          <w:b/>
          <w:color w:val="4B5563"/>
          <w:sz w:val="26"/>
          <w:lang w:eastAsia="zh-CN"/>
        </w:rPr>
        <w:t>气动部分 · 日常排查 · 维护参考</w:t>
      </w:r>
    </w:p>
    <w:p w14:paraId="7CCDF534" w14:textId="77777777" w:rsidR="0082336B" w:rsidRDefault="00000000">
      <w:pPr>
        <w:jc w:val="center"/>
        <w:rPr>
          <w:lang w:eastAsia="zh-CN"/>
        </w:rPr>
      </w:pPr>
      <w:r>
        <w:rPr>
          <w:rFonts w:cs="Noto Sans CJK SC"/>
          <w:color w:val="4B5563"/>
          <w:lang w:eastAsia="zh-CN"/>
        </w:rPr>
        <w:t>适用于助力机械臂 / 气动平衡吊 / 真空吸吊机 / 气动夹具 / 定制搬运设备</w:t>
      </w:r>
    </w:p>
    <w:p w14:paraId="0444B6D1" w14:textId="77777777" w:rsidR="0082336B" w:rsidRDefault="0082336B">
      <w:pPr>
        <w:rPr>
          <w:lang w:eastAsia="zh-CN"/>
        </w:rPr>
      </w:pP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7655"/>
      </w:tblGrid>
      <w:tr w:rsidR="0082336B" w14:paraId="485D6860" w14:textId="77777777">
        <w:trPr>
          <w:tblHeader/>
          <w:jc w:val="center"/>
        </w:trPr>
        <w:tc>
          <w:tcPr>
            <w:tcW w:w="2381" w:type="dxa"/>
            <w:shd w:val="clear" w:color="auto" w:fill="1F4E79"/>
            <w:vAlign w:val="center"/>
          </w:tcPr>
          <w:p w14:paraId="5B262B31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8"/>
              </w:rPr>
              <w:t>项目</w:t>
            </w:r>
            <w:proofErr w:type="spellEnd"/>
          </w:p>
        </w:tc>
        <w:tc>
          <w:tcPr>
            <w:tcW w:w="6690" w:type="dxa"/>
            <w:shd w:val="clear" w:color="auto" w:fill="1F4E79"/>
            <w:vAlign w:val="center"/>
          </w:tcPr>
          <w:p w14:paraId="6253EAA3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8"/>
              </w:rPr>
              <w:t>内容</w:t>
            </w:r>
          </w:p>
        </w:tc>
      </w:tr>
      <w:tr w:rsidR="0082336B" w14:paraId="62378DA1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4279F9B3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8"/>
              </w:rPr>
              <w:t>文件编号</w:t>
            </w:r>
          </w:p>
        </w:tc>
        <w:tc>
          <w:tcPr>
            <w:tcW w:w="6690" w:type="dxa"/>
            <w:vAlign w:val="center"/>
          </w:tcPr>
          <w:p w14:paraId="5C6D2529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8"/>
              </w:rPr>
              <w:t>AUREK-MNT-PNE-001</w:t>
            </w:r>
          </w:p>
        </w:tc>
      </w:tr>
      <w:tr w:rsidR="0082336B" w14:paraId="1C724B2E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08413D5F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8"/>
              </w:rPr>
              <w:t>版本</w:t>
            </w:r>
          </w:p>
        </w:tc>
        <w:tc>
          <w:tcPr>
            <w:tcW w:w="6690" w:type="dxa"/>
            <w:vAlign w:val="center"/>
          </w:tcPr>
          <w:p w14:paraId="49DC1DDC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8"/>
              </w:rPr>
              <w:t>V1.0</w:t>
            </w:r>
          </w:p>
        </w:tc>
      </w:tr>
      <w:tr w:rsidR="0082336B" w14:paraId="00092F3D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67BAD769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8"/>
              </w:rPr>
              <w:t>适用范围</w:t>
            </w:r>
          </w:p>
        </w:tc>
        <w:tc>
          <w:tcPr>
            <w:tcW w:w="6690" w:type="dxa"/>
            <w:vAlign w:val="center"/>
          </w:tcPr>
          <w:p w14:paraId="05E6BDB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气源、过滤减压阀、气管接头、按钮阀、换向阀、节流阀、气缸、真空发生器、吸盘与气动夹具</w:t>
            </w:r>
          </w:p>
        </w:tc>
      </w:tr>
      <w:tr w:rsidR="0082336B" w14:paraId="672F42F2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7B65E025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适用阶段</w:t>
            </w:r>
            <w:proofErr w:type="spellEnd"/>
          </w:p>
        </w:tc>
        <w:tc>
          <w:tcPr>
            <w:tcW w:w="6690" w:type="dxa"/>
            <w:vAlign w:val="center"/>
          </w:tcPr>
          <w:p w14:paraId="0E54D2FF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设备使用前检查 / 日常维护 / 售后初步排查 / 现场故障反馈</w:t>
            </w:r>
          </w:p>
        </w:tc>
      </w:tr>
      <w:tr w:rsidR="0082336B" w14:paraId="17BCF051" w14:textId="77777777">
        <w:trPr>
          <w:cantSplit/>
          <w:jc w:val="center"/>
        </w:trPr>
        <w:tc>
          <w:tcPr>
            <w:tcW w:w="2381" w:type="dxa"/>
            <w:shd w:val="clear" w:color="auto" w:fill="EAF2F8"/>
            <w:vAlign w:val="center"/>
          </w:tcPr>
          <w:p w14:paraId="1B28349A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8"/>
              </w:rPr>
              <w:t>使用对象</w:t>
            </w:r>
            <w:proofErr w:type="spellEnd"/>
          </w:p>
        </w:tc>
        <w:tc>
          <w:tcPr>
            <w:tcW w:w="6690" w:type="dxa"/>
            <w:vAlign w:val="center"/>
          </w:tcPr>
          <w:p w14:paraId="7076C6FE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8"/>
                <w:lang w:eastAsia="zh-CN"/>
              </w:rPr>
              <w:t>现场操作人员、设备维护人员、销售与售后服务人员</w:t>
            </w:r>
          </w:p>
        </w:tc>
      </w:tr>
      <w:tr w:rsidR="0082336B" w14:paraId="5627FF11" w14:textId="77777777">
        <w:tblPrEx>
          <w:tblBorders>
            <w:top w:val="single" w:sz="4" w:space="0" w:color="D6DEE6"/>
            <w:left w:val="single" w:sz="4" w:space="0" w:color="D6DEE6"/>
            <w:bottom w:val="single" w:sz="4" w:space="0" w:color="D6DEE6"/>
            <w:right w:val="single" w:sz="4" w:space="0" w:color="D6DEE6"/>
            <w:insideH w:val="single" w:sz="4" w:space="0" w:color="D6DEE6"/>
            <w:insideV w:val="single" w:sz="4" w:space="0" w:color="D6DEE6"/>
          </w:tblBorders>
        </w:tblPrEx>
        <w:trPr>
          <w:jc w:val="center"/>
        </w:trPr>
        <w:tc>
          <w:tcPr>
            <w:tcW w:w="10036" w:type="dxa"/>
            <w:gridSpan w:val="2"/>
            <w:shd w:val="clear" w:color="auto" w:fill="F7FAFC"/>
            <w:vAlign w:val="center"/>
          </w:tcPr>
          <w:p w14:paraId="465C1896" w14:textId="77777777" w:rsidR="0082336B" w:rsidRDefault="00000000">
            <w:pPr>
              <w:spacing w:after="0" w:line="269" w:lineRule="auto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7"/>
                <w:lang w:eastAsia="zh-CN"/>
              </w:rPr>
              <w:t>使用提示：本文件为气动部分通用排查参考。不同设备因负载、夹具、控制逻辑及现场气源条件不同，处理方法可能存在差异；涉及控制阀内部、气缸密封、断气保护、安全回路等问题时，应联系厂家或专业人员处理。</w:t>
            </w:r>
          </w:p>
        </w:tc>
      </w:tr>
    </w:tbl>
    <w:p w14:paraId="57712171" w14:textId="77777777" w:rsidR="0082336B" w:rsidRDefault="0082336B">
      <w:pPr>
        <w:spacing w:after="20"/>
        <w:rPr>
          <w:lang w:eastAsia="zh-CN"/>
        </w:rPr>
      </w:pPr>
    </w:p>
    <w:p w14:paraId="2A1CC5F7" w14:textId="77777777" w:rsidR="0082336B" w:rsidRDefault="00000000">
      <w:pPr>
        <w:pStyle w:val="1"/>
        <w:spacing w:before="200" w:after="100"/>
      </w:pPr>
      <w:proofErr w:type="spellStart"/>
      <w:r>
        <w:rPr>
          <w:rFonts w:ascii="Noto Sans CJK SC" w:eastAsia="Noto Sans CJK SC" w:hAnsi="Noto Sans CJK SC" w:cs="Noto Sans CJK SC"/>
          <w:color w:val="1F4E79"/>
          <w:sz w:val="27"/>
        </w:rPr>
        <w:t>一、使用前安全提示</w:t>
      </w:r>
      <w:proofErr w:type="spellEnd"/>
    </w:p>
    <w:p w14:paraId="2CE36D5F" w14:textId="1025F7A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设备出现异常时，应先停止操作，将工件放稳或卸下，避</w:t>
      </w:r>
      <w:r w:rsidR="00771C1E">
        <w:rPr>
          <w:noProof/>
        </w:rPr>
        <w:drawing>
          <wp:anchor distT="0" distB="0" distL="114300" distR="114300" simplePos="0" relativeHeight="251658240" behindDoc="1" locked="0" layoutInCell="1" allowOverlap="1" wp14:anchorId="1B9A6C88" wp14:editId="245D34D5">
            <wp:simplePos x="0" y="0"/>
            <wp:positionH relativeFrom="column">
              <wp:posOffset>163830</wp:posOffset>
            </wp:positionH>
            <wp:positionV relativeFrom="paragraph">
              <wp:posOffset>-3514725</wp:posOffset>
            </wp:positionV>
            <wp:extent cx="6264910" cy="5667375"/>
            <wp:effectExtent l="0" t="0" r="2540" b="0"/>
            <wp:wrapNone/>
            <wp:docPr id="12811718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Noto Sans CJK SC"/>
          <w:color w:val="1F2937"/>
          <w:sz w:val="18"/>
          <w:lang w:eastAsia="zh-CN"/>
        </w:rPr>
        <w:t>免带</w:t>
      </w:r>
      <w:proofErr w:type="gramStart"/>
      <w:r>
        <w:rPr>
          <w:rFonts w:cs="Noto Sans CJK SC"/>
          <w:color w:val="1F2937"/>
          <w:sz w:val="18"/>
          <w:lang w:eastAsia="zh-CN"/>
        </w:rPr>
        <w:t>载状态</w:t>
      </w:r>
      <w:proofErr w:type="gramEnd"/>
      <w:r>
        <w:rPr>
          <w:rFonts w:cs="Noto Sans CJK SC"/>
          <w:color w:val="1F2937"/>
          <w:sz w:val="18"/>
          <w:lang w:eastAsia="zh-CN"/>
        </w:rPr>
        <w:t>下继续试机。</w:t>
      </w:r>
    </w:p>
    <w:p w14:paraId="2BE7AAC8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检修、更换气动元件或拆卸气管前，必须关闭主气源并释放管路余压。</w:t>
      </w:r>
    </w:p>
    <w:p w14:paraId="718F8941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恢复供气前，确认夹具处于安全位置，人员不得站在工件、夹具和机械</w:t>
      </w:r>
      <w:proofErr w:type="gramStart"/>
      <w:r>
        <w:rPr>
          <w:rFonts w:cs="Noto Sans CJK SC"/>
          <w:color w:val="1F2937"/>
          <w:sz w:val="18"/>
          <w:lang w:eastAsia="zh-CN"/>
        </w:rPr>
        <w:t>臂运动</w:t>
      </w:r>
      <w:proofErr w:type="gramEnd"/>
      <w:r>
        <w:rPr>
          <w:rFonts w:cs="Noto Sans CJK SC"/>
          <w:color w:val="1F2937"/>
          <w:sz w:val="18"/>
          <w:lang w:eastAsia="zh-CN"/>
        </w:rPr>
        <w:t>范围内。</w:t>
      </w:r>
    </w:p>
    <w:p w14:paraId="2A917136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气动阀、减压阀、平衡压力及安全保护回路出厂后通常已调试完成，非专业人员不要随意更改。</w:t>
      </w:r>
    </w:p>
    <w:p w14:paraId="28B0DBFE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若出现设备自行上升/下降、夹具不释放、刹车失效、断气保护异常等情况，应停止使用并联系厂家。</w:t>
      </w:r>
    </w:p>
    <w:p w14:paraId="23F45BAB" w14:textId="77777777" w:rsidR="0082336B" w:rsidRDefault="00000000">
      <w:pPr>
        <w:pStyle w:val="1"/>
        <w:spacing w:before="200" w:after="100"/>
      </w:pPr>
      <w:proofErr w:type="spellStart"/>
      <w:r>
        <w:rPr>
          <w:rFonts w:ascii="Noto Sans CJK SC" w:eastAsia="Noto Sans CJK SC" w:hAnsi="Noto Sans CJK SC" w:cs="Noto Sans CJK SC"/>
          <w:color w:val="1F4E79"/>
          <w:sz w:val="27"/>
        </w:rPr>
        <w:t>二、气动故障排查顺序</w:t>
      </w:r>
      <w:proofErr w:type="spellEnd"/>
    </w:p>
    <w:tbl>
      <w:tblPr>
        <w:tblW w:w="0" w:type="auto"/>
        <w:jc w:val="center"/>
        <w:tblBorders>
          <w:top w:val="single" w:sz="4" w:space="0" w:color="D6DEE6"/>
          <w:left w:val="single" w:sz="4" w:space="0" w:color="D6DEE6"/>
          <w:bottom w:val="single" w:sz="4" w:space="0" w:color="D6DEE6"/>
          <w:right w:val="single" w:sz="4" w:space="0" w:color="D6DEE6"/>
          <w:insideH w:val="single" w:sz="4" w:space="0" w:color="D6DEE6"/>
          <w:insideV w:val="single" w:sz="4" w:space="0" w:color="D6DEE6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82336B" w14:paraId="31BC7E9D" w14:textId="77777777">
        <w:trPr>
          <w:jc w:val="center"/>
        </w:trPr>
        <w:tc>
          <w:tcPr>
            <w:tcW w:w="10036" w:type="dxa"/>
            <w:shd w:val="clear" w:color="auto" w:fill="F7FAFC"/>
            <w:vAlign w:val="center"/>
          </w:tcPr>
          <w:p w14:paraId="706D7208" w14:textId="77777777" w:rsidR="0082336B" w:rsidRDefault="00000000">
            <w:pPr>
              <w:spacing w:after="0" w:line="269" w:lineRule="auto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7"/>
                <w:lang w:eastAsia="zh-CN"/>
              </w:rPr>
              <w:t>建议按“从外到内、从简单到复杂、从气源到执行元件”的顺序检查，避免</w:t>
            </w:r>
            <w:proofErr w:type="gramStart"/>
            <w:r>
              <w:rPr>
                <w:rFonts w:cs="Noto Sans CJK SC"/>
                <w:color w:val="4B5563"/>
                <w:sz w:val="17"/>
                <w:lang w:eastAsia="zh-CN"/>
              </w:rPr>
              <w:t>一</w:t>
            </w:r>
            <w:proofErr w:type="gramEnd"/>
            <w:r>
              <w:rPr>
                <w:rFonts w:cs="Noto Sans CJK SC"/>
                <w:color w:val="4B5563"/>
                <w:sz w:val="17"/>
                <w:lang w:eastAsia="zh-CN"/>
              </w:rPr>
              <w:t>上来就</w:t>
            </w:r>
            <w:proofErr w:type="gramStart"/>
            <w:r>
              <w:rPr>
                <w:rFonts w:cs="Noto Sans CJK SC"/>
                <w:color w:val="4B5563"/>
                <w:sz w:val="17"/>
                <w:lang w:eastAsia="zh-CN"/>
              </w:rPr>
              <w:t>拆阀或</w:t>
            </w:r>
            <w:proofErr w:type="gramEnd"/>
            <w:r>
              <w:rPr>
                <w:rFonts w:cs="Noto Sans CJK SC"/>
                <w:color w:val="4B5563"/>
                <w:sz w:val="17"/>
                <w:lang w:eastAsia="zh-CN"/>
              </w:rPr>
              <w:t>拆气缸。</w:t>
            </w:r>
          </w:p>
        </w:tc>
      </w:tr>
    </w:tbl>
    <w:p w14:paraId="2752217B" w14:textId="77777777" w:rsidR="0082336B" w:rsidRDefault="0082336B">
      <w:pPr>
        <w:spacing w:after="20"/>
        <w:rPr>
          <w:lang w:eastAsia="zh-CN"/>
        </w:rPr>
      </w:pP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402"/>
        <w:gridCol w:w="4422"/>
      </w:tblGrid>
      <w:tr w:rsidR="0082336B" w14:paraId="36CD9902" w14:textId="77777777">
        <w:trPr>
          <w:tblHeader/>
          <w:jc w:val="center"/>
        </w:trPr>
        <w:tc>
          <w:tcPr>
            <w:tcW w:w="1757" w:type="dxa"/>
            <w:shd w:val="clear" w:color="auto" w:fill="1F4E79"/>
            <w:vAlign w:val="center"/>
          </w:tcPr>
          <w:p w14:paraId="14DB3A5C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排查步骤</w:t>
            </w:r>
            <w:proofErr w:type="spellEnd"/>
          </w:p>
        </w:tc>
        <w:tc>
          <w:tcPr>
            <w:tcW w:w="3402" w:type="dxa"/>
            <w:shd w:val="clear" w:color="auto" w:fill="1F4E79"/>
            <w:vAlign w:val="center"/>
          </w:tcPr>
          <w:p w14:paraId="395AAA9F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检查重点</w:t>
            </w:r>
          </w:p>
        </w:tc>
        <w:tc>
          <w:tcPr>
            <w:tcW w:w="4422" w:type="dxa"/>
            <w:shd w:val="clear" w:color="auto" w:fill="1F4E79"/>
            <w:vAlign w:val="center"/>
          </w:tcPr>
          <w:p w14:paraId="66506F60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判断方法 / 处理建议</w:t>
            </w:r>
          </w:p>
        </w:tc>
      </w:tr>
      <w:tr w:rsidR="0082336B" w14:paraId="434195DB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0873A11F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1. 查气源</w:t>
            </w:r>
          </w:p>
        </w:tc>
        <w:tc>
          <w:tcPr>
            <w:tcW w:w="3402" w:type="dxa"/>
            <w:vAlign w:val="center"/>
          </w:tcPr>
          <w:p w14:paraId="56F8C900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总气源是否打开；压力是否满足设备要求；空压机是否频繁启停。</w:t>
            </w:r>
          </w:p>
        </w:tc>
        <w:tc>
          <w:tcPr>
            <w:tcW w:w="4422" w:type="dxa"/>
            <w:vAlign w:val="center"/>
          </w:tcPr>
          <w:p w14:paraId="2143DB5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查看压力表；确认主供气压力稳定；低于设备要求时先处理气源。</w:t>
            </w:r>
          </w:p>
        </w:tc>
      </w:tr>
      <w:tr w:rsidR="0082336B" w14:paraId="4332DD72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461ECDD2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 xml:space="preserve">2. 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查过滤减压阀</w:t>
            </w:r>
            <w:proofErr w:type="spellEnd"/>
          </w:p>
        </w:tc>
        <w:tc>
          <w:tcPr>
            <w:tcW w:w="3402" w:type="dxa"/>
            <w:vAlign w:val="center"/>
          </w:tcPr>
          <w:p w14:paraId="26CAD445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滤杯积水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、滤芯堵塞、减压阀输出不稳定、压力被误调。</w:t>
            </w:r>
          </w:p>
        </w:tc>
        <w:tc>
          <w:tcPr>
            <w:tcW w:w="4422" w:type="dxa"/>
            <w:vAlign w:val="center"/>
          </w:tcPr>
          <w:p w14:paraId="4E3E32E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排水；观察输出压力；必要时清理或更换滤芯。</w:t>
            </w:r>
          </w:p>
        </w:tc>
      </w:tr>
      <w:tr w:rsidR="0082336B" w14:paraId="36B44150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116633FC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 xml:space="preserve">3. 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查气管与接头</w:t>
            </w:r>
            <w:proofErr w:type="spellEnd"/>
          </w:p>
        </w:tc>
        <w:tc>
          <w:tcPr>
            <w:tcW w:w="3402" w:type="dxa"/>
            <w:vAlign w:val="center"/>
          </w:tcPr>
          <w:p w14:paraId="18E50EA9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气管弯折、磨损、割伤、鼓包、快插接头松动或漏气。</w:t>
            </w:r>
          </w:p>
        </w:tc>
        <w:tc>
          <w:tcPr>
            <w:tcW w:w="4422" w:type="dxa"/>
            <w:vAlign w:val="center"/>
          </w:tcPr>
          <w:p w14:paraId="26702125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听漏气声；肥皂水检漏；理顺气管；更换损坏气管和接头。</w:t>
            </w:r>
          </w:p>
        </w:tc>
      </w:tr>
      <w:tr w:rsidR="0082336B" w14:paraId="25B1591F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3C3A6EBB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 xml:space="preserve">4. 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查控制阀</w:t>
            </w:r>
            <w:proofErr w:type="spellEnd"/>
          </w:p>
        </w:tc>
        <w:tc>
          <w:tcPr>
            <w:tcW w:w="3402" w:type="dxa"/>
            <w:vAlign w:val="center"/>
          </w:tcPr>
          <w:p w14:paraId="28B6DF84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按钮阀、换向阀、节流阀是否动作；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阀口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是否堵塞；排气口是否异常漏气。</w:t>
            </w:r>
          </w:p>
        </w:tc>
        <w:tc>
          <w:tcPr>
            <w:tcW w:w="4422" w:type="dxa"/>
            <w:vAlign w:val="center"/>
          </w:tcPr>
          <w:p w14:paraId="0AA98DCB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按下按钮观察是否有气输出；检查消音器和阀口；异常时联系维护人员。</w:t>
            </w:r>
          </w:p>
        </w:tc>
      </w:tr>
      <w:tr w:rsidR="0082336B" w14:paraId="0BC65CAA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1FB4D2D4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 xml:space="preserve">5. 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查气缸</w:t>
            </w:r>
            <w:proofErr w:type="spellEnd"/>
            <w:r>
              <w:rPr>
                <w:rFonts w:cs="Noto Sans CJK SC"/>
                <w:b/>
                <w:color w:val="1F2937"/>
                <w:sz w:val="16"/>
              </w:rPr>
              <w:t>/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执行元件</w:t>
            </w:r>
            <w:proofErr w:type="spellEnd"/>
          </w:p>
        </w:tc>
        <w:tc>
          <w:tcPr>
            <w:tcW w:w="3402" w:type="dxa"/>
            <w:vAlign w:val="center"/>
          </w:tcPr>
          <w:p w14:paraId="7708DD50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气缸是否爬行、无力、内泄、卡滞；夹具气缸行程是否到位。</w:t>
            </w:r>
          </w:p>
        </w:tc>
        <w:tc>
          <w:tcPr>
            <w:tcW w:w="4422" w:type="dxa"/>
            <w:vAlign w:val="center"/>
          </w:tcPr>
          <w:p w14:paraId="2A1F3F26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空载试动作；检查气缸两端供气；判断是否有内漏或机械干涉。</w:t>
            </w:r>
          </w:p>
        </w:tc>
      </w:tr>
      <w:tr w:rsidR="0082336B" w14:paraId="7C2F1DD8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53DDA0A7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 xml:space="preserve">6. 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查夹具与负载</w:t>
            </w:r>
            <w:proofErr w:type="spellEnd"/>
          </w:p>
        </w:tc>
        <w:tc>
          <w:tcPr>
            <w:tcW w:w="3402" w:type="dxa"/>
            <w:vAlign w:val="center"/>
          </w:tcPr>
          <w:p w14:paraId="7868F7A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工件是否超重；夹具是否偏载；吸盘或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夹爪是否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磨损；工件表面是否异常。</w:t>
            </w:r>
          </w:p>
        </w:tc>
        <w:tc>
          <w:tcPr>
            <w:tcW w:w="4422" w:type="dxa"/>
            <w:vAlign w:val="center"/>
          </w:tcPr>
          <w:p w14:paraId="6DF21C28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核对工件重量和尺寸；检查夹具接触面；必要时重新评估夹具方案。</w:t>
            </w:r>
          </w:p>
        </w:tc>
      </w:tr>
    </w:tbl>
    <w:p w14:paraId="3698D64A" w14:textId="77777777" w:rsidR="0082336B" w:rsidRDefault="0082336B">
      <w:pPr>
        <w:spacing w:after="20"/>
        <w:rPr>
          <w:lang w:eastAsia="zh-CN"/>
        </w:rPr>
      </w:pPr>
    </w:p>
    <w:p w14:paraId="2061A13D" w14:textId="77777777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三、气源与过滤减压阀常见问题</w:t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3288"/>
        <w:gridCol w:w="4252"/>
      </w:tblGrid>
      <w:tr w:rsidR="0082336B" w14:paraId="3FE8F450" w14:textId="77777777">
        <w:trPr>
          <w:tblHeader/>
          <w:jc w:val="center"/>
        </w:trPr>
        <w:tc>
          <w:tcPr>
            <w:tcW w:w="2041" w:type="dxa"/>
            <w:shd w:val="clear" w:color="auto" w:fill="1F4E79"/>
            <w:vAlign w:val="center"/>
          </w:tcPr>
          <w:p w14:paraId="5C735828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故障现象</w:t>
            </w:r>
            <w:proofErr w:type="spellEnd"/>
          </w:p>
        </w:tc>
        <w:tc>
          <w:tcPr>
            <w:tcW w:w="3288" w:type="dxa"/>
            <w:shd w:val="clear" w:color="auto" w:fill="1F4E79"/>
            <w:vAlign w:val="center"/>
          </w:tcPr>
          <w:p w14:paraId="5009DCCF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可能原因</w:t>
            </w:r>
          </w:p>
        </w:tc>
        <w:tc>
          <w:tcPr>
            <w:tcW w:w="4252" w:type="dxa"/>
            <w:shd w:val="clear" w:color="auto" w:fill="1F4E79"/>
            <w:vAlign w:val="center"/>
          </w:tcPr>
          <w:p w14:paraId="2568C8B8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检查与处理方法</w:t>
            </w:r>
          </w:p>
        </w:tc>
      </w:tr>
      <w:tr w:rsidR="0082336B" w14:paraId="3AE52B2A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6F1871D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设备整体动作无力</w:t>
            </w:r>
          </w:p>
        </w:tc>
        <w:tc>
          <w:tcPr>
            <w:tcW w:w="3288" w:type="dxa"/>
            <w:vAlign w:val="center"/>
          </w:tcPr>
          <w:p w14:paraId="5AD94C8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总气源压力低；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主管路供气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不足；多台设备同时用气导致压力下降。</w:t>
            </w:r>
          </w:p>
        </w:tc>
        <w:tc>
          <w:tcPr>
            <w:tcW w:w="4252" w:type="dxa"/>
            <w:vAlign w:val="center"/>
          </w:tcPr>
          <w:p w14:paraId="5D59036C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查看总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气源和设备端压力表；确认压力是否稳定；必要时增大供气管径、增加储气罐或调整用气节拍。</w:t>
            </w:r>
          </w:p>
        </w:tc>
      </w:tr>
      <w:tr w:rsidR="0082336B" w14:paraId="0E27A5D3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04B5B770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动作忽快忽慢</w:t>
            </w:r>
            <w:proofErr w:type="spellEnd"/>
          </w:p>
        </w:tc>
        <w:tc>
          <w:tcPr>
            <w:tcW w:w="3288" w:type="dxa"/>
            <w:vAlign w:val="center"/>
          </w:tcPr>
          <w:p w14:paraId="4A4AFA9C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气源压力波动；压缩空气含水；减压阀输出不稳定。</w:t>
            </w:r>
          </w:p>
        </w:tc>
        <w:tc>
          <w:tcPr>
            <w:tcW w:w="4252" w:type="dxa"/>
            <w:vAlign w:val="center"/>
          </w:tcPr>
          <w:p w14:paraId="397D11FB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观察压力表是否跳动；排空过滤器积水；检查减压阀是否被误调或堵塞。</w:t>
            </w:r>
          </w:p>
        </w:tc>
      </w:tr>
      <w:tr w:rsidR="0082336B" w14:paraId="5483D274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221148C0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lastRenderedPageBreak/>
              <w:t>过滤器积水多</w:t>
            </w:r>
            <w:proofErr w:type="spellEnd"/>
          </w:p>
        </w:tc>
        <w:tc>
          <w:tcPr>
            <w:tcW w:w="3288" w:type="dxa"/>
            <w:vAlign w:val="center"/>
          </w:tcPr>
          <w:p w14:paraId="0C20B0F7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空压机后处理不足；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冷干机效果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差；排水不及时。</w:t>
            </w:r>
          </w:p>
        </w:tc>
        <w:tc>
          <w:tcPr>
            <w:tcW w:w="4252" w:type="dxa"/>
            <w:vAlign w:val="center"/>
          </w:tcPr>
          <w:p w14:paraId="5D31A495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每日排水；必要时增加前置过滤、冷干机或自动排水装置。</w:t>
            </w:r>
          </w:p>
        </w:tc>
      </w:tr>
      <w:tr w:rsidR="0082336B" w14:paraId="50298758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02D7C50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减压阀调不稳</w:t>
            </w:r>
            <w:proofErr w:type="spellEnd"/>
          </w:p>
        </w:tc>
        <w:tc>
          <w:tcPr>
            <w:tcW w:w="3288" w:type="dxa"/>
            <w:vAlign w:val="center"/>
          </w:tcPr>
          <w:p w14:paraId="4C06F08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调压旋钮松动；内部膜片或密封异常；入口压力波动过大。</w:t>
            </w:r>
          </w:p>
        </w:tc>
        <w:tc>
          <w:tcPr>
            <w:tcW w:w="4252" w:type="dxa"/>
            <w:vAlign w:val="center"/>
          </w:tcPr>
          <w:p w14:paraId="4146B20E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锁紧旋钮；观察入口压力；调节后仍不稳定时更换或联系厂家。</w:t>
            </w:r>
          </w:p>
        </w:tc>
      </w:tr>
      <w:tr w:rsidR="0082336B" w14:paraId="279E7CEB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43A2703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设备无法上升</w:t>
            </w:r>
            <w:proofErr w:type="spellEnd"/>
          </w:p>
        </w:tc>
        <w:tc>
          <w:tcPr>
            <w:tcW w:w="3288" w:type="dxa"/>
            <w:vAlign w:val="center"/>
          </w:tcPr>
          <w:p w14:paraId="25F79B7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气源未打开；压力低于设备工作要求；负载切换未实现。</w:t>
            </w:r>
          </w:p>
        </w:tc>
        <w:tc>
          <w:tcPr>
            <w:tcW w:w="4252" w:type="dxa"/>
            <w:vAlign w:val="center"/>
          </w:tcPr>
          <w:p w14:paraId="271339D6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打开气源；确认设备端压力；检查加载/空载控制是否动作；确认工件未超载。</w:t>
            </w:r>
          </w:p>
        </w:tc>
      </w:tr>
    </w:tbl>
    <w:p w14:paraId="062B035D" w14:textId="77777777" w:rsidR="0082336B" w:rsidRDefault="0082336B">
      <w:pPr>
        <w:spacing w:after="20"/>
        <w:rPr>
          <w:lang w:eastAsia="zh-CN"/>
        </w:rPr>
      </w:pPr>
    </w:p>
    <w:p w14:paraId="3B2CBEE8" w14:textId="0BD5D5BF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四、气管、接头与管路漏气</w:t>
      </w:r>
      <w:r w:rsidR="00771C1E">
        <w:rPr>
          <w:noProof/>
        </w:rPr>
        <w:drawing>
          <wp:anchor distT="0" distB="0" distL="114300" distR="114300" simplePos="0" relativeHeight="251660288" behindDoc="0" locked="0" layoutInCell="1" allowOverlap="1" wp14:anchorId="2575ACBF" wp14:editId="521A1AF9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6264910" cy="5667375"/>
            <wp:effectExtent l="0" t="0" r="2540" b="0"/>
            <wp:wrapNone/>
            <wp:docPr id="27320437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3288"/>
        <w:gridCol w:w="4252"/>
      </w:tblGrid>
      <w:tr w:rsidR="0082336B" w14:paraId="3B9D7D46" w14:textId="77777777">
        <w:trPr>
          <w:tblHeader/>
          <w:jc w:val="center"/>
        </w:trPr>
        <w:tc>
          <w:tcPr>
            <w:tcW w:w="2041" w:type="dxa"/>
            <w:shd w:val="clear" w:color="auto" w:fill="1F4E79"/>
            <w:vAlign w:val="center"/>
          </w:tcPr>
          <w:p w14:paraId="3EA4A5FE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故障现象</w:t>
            </w:r>
            <w:proofErr w:type="spellEnd"/>
          </w:p>
        </w:tc>
        <w:tc>
          <w:tcPr>
            <w:tcW w:w="3288" w:type="dxa"/>
            <w:shd w:val="clear" w:color="auto" w:fill="1F4E79"/>
            <w:vAlign w:val="center"/>
          </w:tcPr>
          <w:p w14:paraId="4D80E7B3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可能原因</w:t>
            </w:r>
          </w:p>
        </w:tc>
        <w:tc>
          <w:tcPr>
            <w:tcW w:w="4252" w:type="dxa"/>
            <w:shd w:val="clear" w:color="auto" w:fill="1F4E79"/>
            <w:vAlign w:val="center"/>
          </w:tcPr>
          <w:p w14:paraId="6545A37A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检查与处理方法</w:t>
            </w:r>
          </w:p>
        </w:tc>
      </w:tr>
      <w:tr w:rsidR="0082336B" w14:paraId="271F1807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23DBCD3C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接头处漏气</w:t>
            </w:r>
          </w:p>
        </w:tc>
        <w:tc>
          <w:tcPr>
            <w:tcW w:w="3288" w:type="dxa"/>
            <w:vAlign w:val="center"/>
          </w:tcPr>
          <w:p w14:paraId="425D325D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气管未插到底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；气管端面不平；快插接头密封圈磨损；接头螺纹松动。</w:t>
            </w:r>
          </w:p>
        </w:tc>
        <w:tc>
          <w:tcPr>
            <w:tcW w:w="4252" w:type="dxa"/>
            <w:vAlign w:val="center"/>
          </w:tcPr>
          <w:p w14:paraId="0C620323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拔出气管后切平端面并重新插入；拧紧螺纹接头；仍漏气则更换接头。</w:t>
            </w:r>
          </w:p>
        </w:tc>
      </w:tr>
      <w:tr w:rsidR="0082336B" w14:paraId="0466F9A3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EE994DD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气管破损漏气</w:t>
            </w:r>
            <w:proofErr w:type="spellEnd"/>
          </w:p>
        </w:tc>
        <w:tc>
          <w:tcPr>
            <w:tcW w:w="3288" w:type="dxa"/>
            <w:vAlign w:val="center"/>
          </w:tcPr>
          <w:p w14:paraId="1200D7B3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气管被工件、边角、运动部件刮伤；长期老化；气管鼓包。</w:t>
            </w:r>
          </w:p>
        </w:tc>
        <w:tc>
          <w:tcPr>
            <w:tcW w:w="4252" w:type="dxa"/>
            <w:vAlign w:val="center"/>
          </w:tcPr>
          <w:p w14:paraId="455FB9C8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更换同规格气管；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优化走管位置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；增加护套或固定卡扣，避开活动关节和锐边。</w:t>
            </w:r>
          </w:p>
        </w:tc>
      </w:tr>
      <w:tr w:rsidR="0082336B" w14:paraId="7999E31D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7D839CBB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动作变慢</w:t>
            </w:r>
            <w:proofErr w:type="spellEnd"/>
          </w:p>
        </w:tc>
        <w:tc>
          <w:tcPr>
            <w:tcW w:w="3288" w:type="dxa"/>
            <w:vAlign w:val="center"/>
          </w:tcPr>
          <w:p w14:paraId="3D20ACD1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气管折弯；管路过长；管径偏小；消音器堵塞。</w:t>
            </w:r>
          </w:p>
        </w:tc>
        <w:tc>
          <w:tcPr>
            <w:tcW w:w="4252" w:type="dxa"/>
            <w:vAlign w:val="center"/>
          </w:tcPr>
          <w:p w14:paraId="2992A39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理顺管路；缩短不必要的气管；检查管径是否匹配；清理或更换消音器。</w:t>
            </w:r>
          </w:p>
        </w:tc>
      </w:tr>
      <w:tr w:rsidR="0082336B" w14:paraId="7074FC96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1FAACFE4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管路反复脱落</w:t>
            </w:r>
            <w:proofErr w:type="spellEnd"/>
          </w:p>
        </w:tc>
        <w:tc>
          <w:tcPr>
            <w:tcW w:w="3288" w:type="dxa"/>
            <w:vAlign w:val="center"/>
          </w:tcPr>
          <w:p w14:paraId="76F61725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管径与接头不匹配；气管受拉；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接头卡爪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损坏。</w:t>
            </w:r>
          </w:p>
        </w:tc>
        <w:tc>
          <w:tcPr>
            <w:tcW w:w="4252" w:type="dxa"/>
            <w:vAlign w:val="center"/>
          </w:tcPr>
          <w:p w14:paraId="59E2E4EB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确认气管规格；增加固定点和余量；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更换快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插接头。</w:t>
            </w:r>
          </w:p>
        </w:tc>
      </w:tr>
      <w:tr w:rsidR="0082336B" w14:paraId="3A4F78B1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530AF1F0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慢性漏气难发现</w:t>
            </w:r>
            <w:proofErr w:type="spellEnd"/>
          </w:p>
        </w:tc>
        <w:tc>
          <w:tcPr>
            <w:tcW w:w="3288" w:type="dxa"/>
            <w:vAlign w:val="center"/>
          </w:tcPr>
          <w:p w14:paraId="65F0704F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微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漏位于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阀体接口、三通、快插接头、真空管路或吸盘接口。</w:t>
            </w:r>
          </w:p>
        </w:tc>
        <w:tc>
          <w:tcPr>
            <w:tcW w:w="4252" w:type="dxa"/>
            <w:vAlign w:val="center"/>
          </w:tcPr>
          <w:p w14:paraId="541164A9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使用肥皂水逐点检漏；分段关闭气路；观察压力保持情况。</w:t>
            </w:r>
          </w:p>
        </w:tc>
      </w:tr>
    </w:tbl>
    <w:p w14:paraId="15D5FB37" w14:textId="77777777" w:rsidR="0082336B" w:rsidRDefault="0082336B">
      <w:pPr>
        <w:spacing w:after="20"/>
        <w:rPr>
          <w:lang w:eastAsia="zh-CN"/>
        </w:rPr>
      </w:pPr>
    </w:p>
    <w:p w14:paraId="4D132972" w14:textId="77777777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五、控制阀、按钮阀与节流阀故障</w:t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3288"/>
        <w:gridCol w:w="4252"/>
      </w:tblGrid>
      <w:tr w:rsidR="0082336B" w14:paraId="1B88B55F" w14:textId="77777777">
        <w:trPr>
          <w:tblHeader/>
          <w:jc w:val="center"/>
        </w:trPr>
        <w:tc>
          <w:tcPr>
            <w:tcW w:w="2041" w:type="dxa"/>
            <w:shd w:val="clear" w:color="auto" w:fill="1F4E79"/>
            <w:vAlign w:val="center"/>
          </w:tcPr>
          <w:p w14:paraId="7329EAA7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故障现象</w:t>
            </w:r>
            <w:proofErr w:type="spellEnd"/>
          </w:p>
        </w:tc>
        <w:tc>
          <w:tcPr>
            <w:tcW w:w="3288" w:type="dxa"/>
            <w:shd w:val="clear" w:color="auto" w:fill="1F4E79"/>
            <w:vAlign w:val="center"/>
          </w:tcPr>
          <w:p w14:paraId="2A1C0C9E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可能原因</w:t>
            </w:r>
          </w:p>
        </w:tc>
        <w:tc>
          <w:tcPr>
            <w:tcW w:w="4252" w:type="dxa"/>
            <w:shd w:val="clear" w:color="auto" w:fill="1F4E79"/>
            <w:vAlign w:val="center"/>
          </w:tcPr>
          <w:p w14:paraId="111CDE4C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检查与处理方法</w:t>
            </w:r>
          </w:p>
        </w:tc>
      </w:tr>
      <w:tr w:rsidR="0082336B" w14:paraId="3213E0A7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6A2B3FC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按钮按下无反应</w:t>
            </w:r>
          </w:p>
        </w:tc>
        <w:tc>
          <w:tcPr>
            <w:tcW w:w="3288" w:type="dxa"/>
            <w:vAlign w:val="center"/>
          </w:tcPr>
          <w:p w14:paraId="0ADFA66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控制气源未到按钮阀；小气管脱落；按钮阀损坏或卡滞。</w:t>
            </w:r>
          </w:p>
        </w:tc>
        <w:tc>
          <w:tcPr>
            <w:tcW w:w="4252" w:type="dxa"/>
            <w:vAlign w:val="center"/>
          </w:tcPr>
          <w:p w14:paraId="40FFD825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检查控制气源；确认按钮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阀出口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是否有气；检查小气管和气控口。</w:t>
            </w:r>
          </w:p>
        </w:tc>
      </w:tr>
      <w:tr w:rsidR="0082336B" w14:paraId="37D9CA16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3F9E3F02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阀动作不灵敏</w:t>
            </w:r>
            <w:proofErr w:type="spellEnd"/>
          </w:p>
        </w:tc>
        <w:tc>
          <w:tcPr>
            <w:tcW w:w="3288" w:type="dxa"/>
            <w:vAlign w:val="center"/>
          </w:tcPr>
          <w:p w14:paraId="34E40F7C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阀内有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水分、油污或粉尘；阀芯卡滞；弹簧复位异常。</w:t>
            </w:r>
          </w:p>
        </w:tc>
        <w:tc>
          <w:tcPr>
            <w:tcW w:w="4252" w:type="dxa"/>
            <w:vAlign w:val="center"/>
          </w:tcPr>
          <w:p w14:paraId="2C32E72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改善气源过滤；关闭气源后清洁外部接口；阀体内部异常建议更换或联系厂家。</w:t>
            </w:r>
          </w:p>
        </w:tc>
      </w:tr>
      <w:tr w:rsidR="0082336B" w14:paraId="1D9A139C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392A7374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排气口一直漏气</w:t>
            </w:r>
            <w:proofErr w:type="spellEnd"/>
          </w:p>
        </w:tc>
        <w:tc>
          <w:tcPr>
            <w:tcW w:w="3288" w:type="dxa"/>
            <w:vAlign w:val="center"/>
          </w:tcPr>
          <w:p w14:paraId="2C9BEB3B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换向阀密封损坏；气缸内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泄导致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串气；密封圈污染或装配异常。</w:t>
            </w:r>
          </w:p>
        </w:tc>
        <w:tc>
          <w:tcPr>
            <w:tcW w:w="4252" w:type="dxa"/>
            <w:vAlign w:val="center"/>
          </w:tcPr>
          <w:p w14:paraId="749BF1D9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先判断漏气来自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阀还是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气缸；检查气缸两端是否串气；必要时更换阀或气缸密封。</w:t>
            </w:r>
          </w:p>
        </w:tc>
      </w:tr>
      <w:tr w:rsidR="0082336B" w14:paraId="713051CB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3AEF123A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动作速度过快</w:t>
            </w:r>
            <w:proofErr w:type="spellEnd"/>
          </w:p>
        </w:tc>
        <w:tc>
          <w:tcPr>
            <w:tcW w:w="3288" w:type="dxa"/>
            <w:vAlign w:val="center"/>
          </w:tcPr>
          <w:p w14:paraId="009B0AA6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节流阀开度过大；负载变化；缓冲调节不当。</w:t>
            </w:r>
          </w:p>
        </w:tc>
        <w:tc>
          <w:tcPr>
            <w:tcW w:w="4252" w:type="dxa"/>
            <w:vAlign w:val="center"/>
          </w:tcPr>
          <w:p w14:paraId="56F43208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逐步调小节流阀；确认负载范围；避免一次性大幅调整。</w:t>
            </w:r>
          </w:p>
        </w:tc>
      </w:tr>
      <w:tr w:rsidR="0082336B" w14:paraId="5F837CDC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5BECBD5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动作速度过慢</w:t>
            </w:r>
            <w:proofErr w:type="spellEnd"/>
          </w:p>
        </w:tc>
        <w:tc>
          <w:tcPr>
            <w:tcW w:w="3288" w:type="dxa"/>
            <w:vAlign w:val="center"/>
          </w:tcPr>
          <w:p w14:paraId="639EAA94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节流阀开度过小；消音器堵塞；供气不足；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阀口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堵塞。</w:t>
            </w:r>
          </w:p>
        </w:tc>
        <w:tc>
          <w:tcPr>
            <w:tcW w:w="4252" w:type="dxa"/>
            <w:vAlign w:val="center"/>
          </w:tcPr>
          <w:p w14:paraId="5902E7CD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适当调大节流阀；清理消音器；检查供气压力和管路通畅性。</w:t>
            </w:r>
          </w:p>
        </w:tc>
      </w:tr>
      <w:tr w:rsidR="0082336B" w14:paraId="2C53C0CC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5259F882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加载</w:t>
            </w:r>
            <w:proofErr w:type="spellEnd"/>
            <w:r>
              <w:rPr>
                <w:rFonts w:cs="Noto Sans CJK SC"/>
                <w:b/>
                <w:color w:val="1F2937"/>
                <w:sz w:val="16"/>
              </w:rPr>
              <w:t>/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空载切换异常</w:t>
            </w:r>
            <w:proofErr w:type="spellEnd"/>
          </w:p>
        </w:tc>
        <w:tc>
          <w:tcPr>
            <w:tcW w:w="3288" w:type="dxa"/>
            <w:vAlign w:val="center"/>
          </w:tcPr>
          <w:p w14:paraId="609F8557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控制阀未切换；气控信号不足；压力调节不当。</w:t>
            </w:r>
          </w:p>
        </w:tc>
        <w:tc>
          <w:tcPr>
            <w:tcW w:w="4252" w:type="dxa"/>
            <w:vAlign w:val="center"/>
          </w:tcPr>
          <w:p w14:paraId="62CB4CF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检查加载按钮、空载压力和负载压力；不要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在未夹持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工件时随意加载。</w:t>
            </w:r>
          </w:p>
        </w:tc>
      </w:tr>
    </w:tbl>
    <w:p w14:paraId="241826A1" w14:textId="77777777" w:rsidR="0082336B" w:rsidRDefault="0082336B">
      <w:pPr>
        <w:spacing w:after="20"/>
        <w:rPr>
          <w:lang w:eastAsia="zh-CN"/>
        </w:rPr>
      </w:pPr>
    </w:p>
    <w:p w14:paraId="4D8EC421" w14:textId="77777777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六、气缸与执行元件故障</w:t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3288"/>
        <w:gridCol w:w="4252"/>
      </w:tblGrid>
      <w:tr w:rsidR="0082336B" w14:paraId="05D36A7D" w14:textId="77777777">
        <w:trPr>
          <w:tblHeader/>
          <w:jc w:val="center"/>
        </w:trPr>
        <w:tc>
          <w:tcPr>
            <w:tcW w:w="2041" w:type="dxa"/>
            <w:shd w:val="clear" w:color="auto" w:fill="1F4E79"/>
            <w:vAlign w:val="center"/>
          </w:tcPr>
          <w:p w14:paraId="7907176D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故障现象</w:t>
            </w:r>
            <w:proofErr w:type="spellEnd"/>
          </w:p>
        </w:tc>
        <w:tc>
          <w:tcPr>
            <w:tcW w:w="3288" w:type="dxa"/>
            <w:shd w:val="clear" w:color="auto" w:fill="1F4E79"/>
            <w:vAlign w:val="center"/>
          </w:tcPr>
          <w:p w14:paraId="201AB0F4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可能原因</w:t>
            </w:r>
          </w:p>
        </w:tc>
        <w:tc>
          <w:tcPr>
            <w:tcW w:w="4252" w:type="dxa"/>
            <w:shd w:val="clear" w:color="auto" w:fill="1F4E79"/>
            <w:vAlign w:val="center"/>
          </w:tcPr>
          <w:p w14:paraId="3B0339F6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检查与处理方法</w:t>
            </w:r>
          </w:p>
        </w:tc>
      </w:tr>
      <w:tr w:rsidR="0082336B" w14:paraId="73259F7A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1AA8E1E7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气缸不动作</w:t>
            </w:r>
          </w:p>
        </w:tc>
        <w:tc>
          <w:tcPr>
            <w:tcW w:w="3288" w:type="dxa"/>
            <w:vAlign w:val="center"/>
          </w:tcPr>
          <w:p w14:paraId="5BEF2000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无气源；换向阀未动作；气管接反或堵塞；机械结构卡住。</w:t>
            </w:r>
          </w:p>
        </w:tc>
        <w:tc>
          <w:tcPr>
            <w:tcW w:w="4252" w:type="dxa"/>
            <w:vAlign w:val="center"/>
          </w:tcPr>
          <w:p w14:paraId="7FAB8BF8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确认两端供气；检查换向阀输出；检查夹具或连杆是否存在机械干涉。</w:t>
            </w:r>
          </w:p>
        </w:tc>
      </w:tr>
      <w:tr w:rsidR="0082336B" w14:paraId="42A94E4C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05640B3A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气缸动作无力</w:t>
            </w:r>
            <w:proofErr w:type="spellEnd"/>
          </w:p>
        </w:tc>
        <w:tc>
          <w:tcPr>
            <w:tcW w:w="3288" w:type="dxa"/>
            <w:vAlign w:val="center"/>
          </w:tcPr>
          <w:p w14:paraId="6A0F65F1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气源压力不足；负载过大；气缸内泄；气缸规格不匹配。</w:t>
            </w:r>
          </w:p>
        </w:tc>
        <w:tc>
          <w:tcPr>
            <w:tcW w:w="4252" w:type="dxa"/>
            <w:vAlign w:val="center"/>
          </w:tcPr>
          <w:p w14:paraId="6BC6BF64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核对压力与负载；检查是否有内漏；长期无力需联系厂家评估。</w:t>
            </w:r>
          </w:p>
        </w:tc>
      </w:tr>
      <w:tr w:rsidR="0082336B" w14:paraId="35D5D610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742D93E5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气缸爬行、不顺滑</w:t>
            </w:r>
            <w:proofErr w:type="spellEnd"/>
          </w:p>
        </w:tc>
        <w:tc>
          <w:tcPr>
            <w:tcW w:w="3288" w:type="dxa"/>
            <w:vAlign w:val="center"/>
          </w:tcPr>
          <w:p w14:paraId="138FB3AD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气源含水/污染；密封磨损；导向阻力大；负载偏心；速度调节不当。</w:t>
            </w:r>
          </w:p>
        </w:tc>
        <w:tc>
          <w:tcPr>
            <w:tcW w:w="4252" w:type="dxa"/>
            <w:vAlign w:val="center"/>
          </w:tcPr>
          <w:p w14:paraId="0AECB484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改善过滤；检查导向与连接件；调整负载中心；必要时更换密封。</w:t>
            </w:r>
          </w:p>
        </w:tc>
      </w:tr>
      <w:tr w:rsidR="0082336B" w14:paraId="590BD061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78200CC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气缸两端漏气</w:t>
            </w:r>
            <w:proofErr w:type="spellEnd"/>
          </w:p>
        </w:tc>
        <w:tc>
          <w:tcPr>
            <w:tcW w:w="3288" w:type="dxa"/>
            <w:vAlign w:val="center"/>
          </w:tcPr>
          <w:p w14:paraId="01657BE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活塞密封或端盖密封磨损；气缸拉伤；长期粉尘环境造成磨损。</w:t>
            </w:r>
          </w:p>
        </w:tc>
        <w:tc>
          <w:tcPr>
            <w:tcW w:w="4252" w:type="dxa"/>
            <w:vAlign w:val="center"/>
          </w:tcPr>
          <w:p w14:paraId="2D4F5F67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判断漏气部位；更换密封件或气缸；加强防尘与气源处理。</w:t>
            </w:r>
          </w:p>
        </w:tc>
      </w:tr>
      <w:tr w:rsidR="0082336B" w14:paraId="49582FF2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3545F60A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夹具气缸不到位</w:t>
            </w:r>
            <w:proofErr w:type="spellEnd"/>
          </w:p>
        </w:tc>
        <w:tc>
          <w:tcPr>
            <w:tcW w:w="3288" w:type="dxa"/>
            <w:vAlign w:val="center"/>
          </w:tcPr>
          <w:p w14:paraId="57FCA2DE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行程受阻；工件尺寸变化；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夹爪位置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偏移；气压不足。</w:t>
            </w:r>
          </w:p>
        </w:tc>
        <w:tc>
          <w:tcPr>
            <w:tcW w:w="4252" w:type="dxa"/>
            <w:vAlign w:val="center"/>
          </w:tcPr>
          <w:p w14:paraId="1200F23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检查工件尺寸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和夹爪位置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；确认行程开关或限位；调试夹具前先卸载工件。</w:t>
            </w:r>
          </w:p>
        </w:tc>
      </w:tr>
    </w:tbl>
    <w:p w14:paraId="57343134" w14:textId="77777777" w:rsidR="0082336B" w:rsidRDefault="0082336B">
      <w:pPr>
        <w:spacing w:after="20"/>
        <w:rPr>
          <w:lang w:eastAsia="zh-CN"/>
        </w:rPr>
      </w:pPr>
    </w:p>
    <w:p w14:paraId="08506D03" w14:textId="77777777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七、真空吸附系统常见问题</w:t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3288"/>
        <w:gridCol w:w="4252"/>
      </w:tblGrid>
      <w:tr w:rsidR="0082336B" w14:paraId="430E651F" w14:textId="77777777">
        <w:trPr>
          <w:tblHeader/>
          <w:jc w:val="center"/>
        </w:trPr>
        <w:tc>
          <w:tcPr>
            <w:tcW w:w="2041" w:type="dxa"/>
            <w:shd w:val="clear" w:color="auto" w:fill="1F4E79"/>
            <w:vAlign w:val="center"/>
          </w:tcPr>
          <w:p w14:paraId="1072CCC2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故障现象</w:t>
            </w:r>
            <w:proofErr w:type="spellEnd"/>
          </w:p>
        </w:tc>
        <w:tc>
          <w:tcPr>
            <w:tcW w:w="3288" w:type="dxa"/>
            <w:shd w:val="clear" w:color="auto" w:fill="1F4E79"/>
            <w:vAlign w:val="center"/>
          </w:tcPr>
          <w:p w14:paraId="1F25D897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可能原因</w:t>
            </w:r>
          </w:p>
        </w:tc>
        <w:tc>
          <w:tcPr>
            <w:tcW w:w="4252" w:type="dxa"/>
            <w:shd w:val="clear" w:color="auto" w:fill="1F4E79"/>
            <w:vAlign w:val="center"/>
          </w:tcPr>
          <w:p w14:paraId="09F2CF7B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检查与处理方法</w:t>
            </w:r>
          </w:p>
        </w:tc>
      </w:tr>
      <w:tr w:rsidR="0082336B" w14:paraId="38BE85C4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1A4A1C06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lastRenderedPageBreak/>
              <w:t>真空吸不住</w:t>
            </w:r>
          </w:p>
        </w:tc>
        <w:tc>
          <w:tcPr>
            <w:tcW w:w="3288" w:type="dxa"/>
            <w:vAlign w:val="center"/>
          </w:tcPr>
          <w:p w14:paraId="2821C9C7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真空压力不足；吸盘老化；工件表面粗糙、有油、有孔；真空管漏气。</w:t>
            </w:r>
          </w:p>
        </w:tc>
        <w:tc>
          <w:tcPr>
            <w:tcW w:w="4252" w:type="dxa"/>
            <w:vAlign w:val="center"/>
          </w:tcPr>
          <w:p w14:paraId="3346A897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查看真空表；清洁工件表面；更换吸盘；检查真空管、接头和吸盘接口。</w:t>
            </w:r>
          </w:p>
        </w:tc>
      </w:tr>
      <w:tr w:rsidR="0082336B" w14:paraId="09752C89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001E930A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吸住后掉落</w:t>
            </w:r>
            <w:proofErr w:type="spellEnd"/>
          </w:p>
        </w:tc>
        <w:tc>
          <w:tcPr>
            <w:tcW w:w="3288" w:type="dxa"/>
            <w:vAlign w:val="center"/>
          </w:tcPr>
          <w:p w14:paraId="2FFB8A26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吸盘数量不足；吸附面积小；工件变形；搬运动作过快；真空保持不足。</w:t>
            </w:r>
          </w:p>
        </w:tc>
        <w:tc>
          <w:tcPr>
            <w:tcW w:w="4252" w:type="dxa"/>
            <w:vAlign w:val="center"/>
          </w:tcPr>
          <w:p w14:paraId="5FEFB164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降低搬运速度；检查吸盘布局；增加吸盘数量或更换吸盘形式；评估防掉落保护。</w:t>
            </w:r>
          </w:p>
        </w:tc>
      </w:tr>
      <w:tr w:rsidR="0082336B" w14:paraId="398B3AAB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6F3A4A20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真空建立慢</w:t>
            </w:r>
            <w:proofErr w:type="spellEnd"/>
          </w:p>
        </w:tc>
        <w:tc>
          <w:tcPr>
            <w:tcW w:w="3288" w:type="dxa"/>
            <w:vAlign w:val="center"/>
          </w:tcPr>
          <w:p w14:paraId="2A3A9CF8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真空管路过长；管径偏小；过滤器堵塞；真空发生器供气不足。</w:t>
            </w:r>
          </w:p>
        </w:tc>
        <w:tc>
          <w:tcPr>
            <w:tcW w:w="4252" w:type="dxa"/>
            <w:vAlign w:val="center"/>
          </w:tcPr>
          <w:p w14:paraId="25A4ACF0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缩短管路；检查供气压力；清理真空过滤器；检查真空发生器。</w:t>
            </w:r>
          </w:p>
        </w:tc>
      </w:tr>
      <w:tr w:rsidR="0082336B" w14:paraId="1B7DE516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2D5696E7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释放慢</w:t>
            </w:r>
            <w:proofErr w:type="spellEnd"/>
          </w:p>
        </w:tc>
        <w:tc>
          <w:tcPr>
            <w:tcW w:w="3288" w:type="dxa"/>
            <w:vAlign w:val="center"/>
          </w:tcPr>
          <w:p w14:paraId="6DE7DB28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破真空阀异常；排气通道不畅；吸盘与工件贴合过紧。</w:t>
            </w:r>
          </w:p>
        </w:tc>
        <w:tc>
          <w:tcPr>
            <w:tcW w:w="4252" w:type="dxa"/>
            <w:vAlign w:val="center"/>
          </w:tcPr>
          <w:p w14:paraId="72CF730E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检查破真空阀；清理排气口；调整吸盘布局和接触压力。</w:t>
            </w:r>
          </w:p>
        </w:tc>
      </w:tr>
      <w:tr w:rsidR="0082336B" w14:paraId="011858EF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47CA405A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吸盘磨损快</w:t>
            </w:r>
            <w:proofErr w:type="spellEnd"/>
          </w:p>
        </w:tc>
        <w:tc>
          <w:tcPr>
            <w:tcW w:w="3288" w:type="dxa"/>
            <w:vAlign w:val="center"/>
          </w:tcPr>
          <w:p w14:paraId="3513A1D9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工件边缘锋利；表面粗糙；吸盘材质不适合；操作拖拽。</w:t>
            </w:r>
          </w:p>
        </w:tc>
        <w:tc>
          <w:tcPr>
            <w:tcW w:w="4252" w:type="dxa"/>
            <w:vAlign w:val="center"/>
          </w:tcPr>
          <w:p w14:paraId="4D34E3E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更换更合适材质吸盘；避免拖拽；增加导向定位，减少偏磨。</w:t>
            </w:r>
          </w:p>
        </w:tc>
      </w:tr>
    </w:tbl>
    <w:p w14:paraId="1E1882E5" w14:textId="77777777" w:rsidR="0082336B" w:rsidRDefault="0082336B">
      <w:pPr>
        <w:spacing w:after="20"/>
        <w:rPr>
          <w:lang w:eastAsia="zh-CN"/>
        </w:rPr>
      </w:pPr>
    </w:p>
    <w:p w14:paraId="2D625C44" w14:textId="56581D5C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八、夹具、刹车与安全气路</w:t>
      </w:r>
      <w:r w:rsidR="00771C1E">
        <w:rPr>
          <w:noProof/>
        </w:rPr>
        <w:drawing>
          <wp:anchor distT="0" distB="0" distL="114300" distR="114300" simplePos="0" relativeHeight="251662336" behindDoc="0" locked="0" layoutInCell="1" allowOverlap="1" wp14:anchorId="0D6B2F30" wp14:editId="25BDB0D3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264910" cy="5667375"/>
            <wp:effectExtent l="0" t="0" r="2540" b="0"/>
            <wp:wrapNone/>
            <wp:docPr id="19340279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3288"/>
        <w:gridCol w:w="4252"/>
      </w:tblGrid>
      <w:tr w:rsidR="0082336B" w14:paraId="5C0EAB38" w14:textId="77777777">
        <w:trPr>
          <w:tblHeader/>
          <w:jc w:val="center"/>
        </w:trPr>
        <w:tc>
          <w:tcPr>
            <w:tcW w:w="2041" w:type="dxa"/>
            <w:shd w:val="clear" w:color="auto" w:fill="1F4E79"/>
            <w:vAlign w:val="center"/>
          </w:tcPr>
          <w:p w14:paraId="317A7036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故障现象</w:t>
            </w:r>
            <w:proofErr w:type="spellEnd"/>
          </w:p>
        </w:tc>
        <w:tc>
          <w:tcPr>
            <w:tcW w:w="3288" w:type="dxa"/>
            <w:shd w:val="clear" w:color="auto" w:fill="1F4E79"/>
            <w:vAlign w:val="center"/>
          </w:tcPr>
          <w:p w14:paraId="412F9F19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可能原因</w:t>
            </w:r>
          </w:p>
        </w:tc>
        <w:tc>
          <w:tcPr>
            <w:tcW w:w="4252" w:type="dxa"/>
            <w:shd w:val="clear" w:color="auto" w:fill="1F4E79"/>
            <w:vAlign w:val="center"/>
          </w:tcPr>
          <w:p w14:paraId="5AF74B40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检查与处理方法</w:t>
            </w:r>
          </w:p>
        </w:tc>
      </w:tr>
      <w:tr w:rsidR="0082336B" w14:paraId="38B4A37E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39CB5C6F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夹具夹不紧</w:t>
            </w:r>
          </w:p>
        </w:tc>
        <w:tc>
          <w:tcPr>
            <w:tcW w:w="3288" w:type="dxa"/>
            <w:vAlign w:val="center"/>
          </w:tcPr>
          <w:p w14:paraId="49A5E70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夹紧压力不足；夹爪垫磨损；工件尺寸变化；夹具定位不正。</w:t>
            </w:r>
          </w:p>
        </w:tc>
        <w:tc>
          <w:tcPr>
            <w:tcW w:w="4252" w:type="dxa"/>
            <w:vAlign w:val="center"/>
          </w:tcPr>
          <w:p w14:paraId="7C9D46DE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检查夹紧压力；更换夹爪垫；核对工件尺寸；调整定位后再试夹。</w:t>
            </w:r>
          </w:p>
        </w:tc>
      </w:tr>
      <w:tr w:rsidR="0082336B" w14:paraId="0FDC3270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04F0E188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夹具不释放</w:t>
            </w:r>
            <w:proofErr w:type="spellEnd"/>
          </w:p>
        </w:tc>
        <w:tc>
          <w:tcPr>
            <w:tcW w:w="3288" w:type="dxa"/>
            <w:vAlign w:val="center"/>
          </w:tcPr>
          <w:p w14:paraId="2808E03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释放阀未动作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；气缸卡滞；工件受力卡住；机械结构干涉。</w:t>
            </w:r>
          </w:p>
        </w:tc>
        <w:tc>
          <w:tcPr>
            <w:tcW w:w="4252" w:type="dxa"/>
            <w:vAlign w:val="center"/>
          </w:tcPr>
          <w:p w14:paraId="778DA41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先放稳工件；检查释放按钮和控制阀；确认气缸动作；检查夹具是否变形。</w:t>
            </w:r>
          </w:p>
        </w:tc>
      </w:tr>
      <w:tr w:rsidR="0082336B" w14:paraId="361C84D1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0D87BBBF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关节刹车不动作</w:t>
            </w:r>
            <w:proofErr w:type="spellEnd"/>
          </w:p>
        </w:tc>
        <w:tc>
          <w:tcPr>
            <w:tcW w:w="3288" w:type="dxa"/>
            <w:vAlign w:val="center"/>
          </w:tcPr>
          <w:p w14:paraId="2B3A45AF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刹车气路无气；按钮阀故障；气管折弯；刹车机构卡滞。</w:t>
            </w:r>
          </w:p>
        </w:tc>
        <w:tc>
          <w:tcPr>
            <w:tcW w:w="4252" w:type="dxa"/>
            <w:vAlign w:val="center"/>
          </w:tcPr>
          <w:p w14:paraId="7590265C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检查刹车控制气压；检查按钮阀输出；理顺气管；必要时联系厂家。</w:t>
            </w:r>
          </w:p>
        </w:tc>
      </w:tr>
      <w:tr w:rsidR="0082336B" w14:paraId="13000E73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7F202741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设备自行上升</w:t>
            </w:r>
            <w:proofErr w:type="spellEnd"/>
            <w:r>
              <w:rPr>
                <w:rFonts w:cs="Noto Sans CJK SC"/>
                <w:b/>
                <w:color w:val="1F2937"/>
                <w:sz w:val="16"/>
              </w:rPr>
              <w:t>/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下降</w:t>
            </w:r>
            <w:proofErr w:type="spellEnd"/>
          </w:p>
        </w:tc>
        <w:tc>
          <w:tcPr>
            <w:tcW w:w="3288" w:type="dxa"/>
            <w:vAlign w:val="center"/>
          </w:tcPr>
          <w:p w14:paraId="0F8EE6F2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空载/负载平衡压力调节不准；气源压力波动；气缸内泄；平衡回路异常。</w:t>
            </w:r>
          </w:p>
        </w:tc>
        <w:tc>
          <w:tcPr>
            <w:tcW w:w="4252" w:type="dxa"/>
            <w:vAlign w:val="center"/>
          </w:tcPr>
          <w:p w14:paraId="783E8EF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立即停止使用；放稳工件；禁止继续带载试机；由专业人员重新调试。</w:t>
            </w:r>
          </w:p>
        </w:tc>
      </w:tr>
      <w:tr w:rsidR="0082336B" w14:paraId="60E4F703" w14:textId="77777777">
        <w:trPr>
          <w:cantSplit/>
          <w:jc w:val="center"/>
        </w:trPr>
        <w:tc>
          <w:tcPr>
            <w:tcW w:w="2041" w:type="dxa"/>
            <w:shd w:val="clear" w:color="auto" w:fill="F3F8FC"/>
            <w:vAlign w:val="center"/>
          </w:tcPr>
          <w:p w14:paraId="04370E8C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断气后动作异常</w:t>
            </w:r>
            <w:proofErr w:type="spellEnd"/>
          </w:p>
        </w:tc>
        <w:tc>
          <w:tcPr>
            <w:tcW w:w="3288" w:type="dxa"/>
            <w:vAlign w:val="center"/>
          </w:tcPr>
          <w:p w14:paraId="4F35D040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断气保护失效；储气回路异常；单向阀或安全阀故障。</w:t>
            </w:r>
          </w:p>
        </w:tc>
        <w:tc>
          <w:tcPr>
            <w:tcW w:w="4252" w:type="dxa"/>
            <w:vAlign w:val="center"/>
          </w:tcPr>
          <w:p w14:paraId="5E82F45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停止使用并联系厂家检查安全回路，不建议现场非专业人员自行调整。</w:t>
            </w:r>
          </w:p>
        </w:tc>
      </w:tr>
    </w:tbl>
    <w:p w14:paraId="4AE51185" w14:textId="77777777" w:rsidR="0082336B" w:rsidRDefault="0082336B">
      <w:pPr>
        <w:spacing w:after="20"/>
        <w:rPr>
          <w:lang w:eastAsia="zh-CN"/>
        </w:rPr>
      </w:pPr>
    </w:p>
    <w:p w14:paraId="50DDF694" w14:textId="77777777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九、快速检漏与判断方法</w:t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402"/>
        <w:gridCol w:w="4422"/>
      </w:tblGrid>
      <w:tr w:rsidR="0082336B" w14:paraId="6A1C885D" w14:textId="77777777">
        <w:trPr>
          <w:tblHeader/>
          <w:jc w:val="center"/>
        </w:trPr>
        <w:tc>
          <w:tcPr>
            <w:tcW w:w="1757" w:type="dxa"/>
            <w:shd w:val="clear" w:color="auto" w:fill="1F4E79"/>
            <w:vAlign w:val="center"/>
          </w:tcPr>
          <w:p w14:paraId="6E496EBE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方法</w:t>
            </w:r>
            <w:proofErr w:type="spellEnd"/>
          </w:p>
        </w:tc>
        <w:tc>
          <w:tcPr>
            <w:tcW w:w="3402" w:type="dxa"/>
            <w:shd w:val="clear" w:color="auto" w:fill="1F4E79"/>
            <w:vAlign w:val="center"/>
          </w:tcPr>
          <w:p w14:paraId="122A6D35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适用位置</w:t>
            </w:r>
          </w:p>
        </w:tc>
        <w:tc>
          <w:tcPr>
            <w:tcW w:w="4422" w:type="dxa"/>
            <w:shd w:val="clear" w:color="auto" w:fill="1F4E79"/>
            <w:vAlign w:val="center"/>
          </w:tcPr>
          <w:p w14:paraId="00AC393D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操作要点</w:t>
            </w:r>
          </w:p>
        </w:tc>
      </w:tr>
      <w:tr w:rsidR="0082336B" w14:paraId="5A5E0A02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63A84242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听声检查</w:t>
            </w:r>
          </w:p>
        </w:tc>
        <w:tc>
          <w:tcPr>
            <w:tcW w:w="3402" w:type="dxa"/>
            <w:vAlign w:val="center"/>
          </w:tcPr>
          <w:p w14:paraId="4902C78D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明显漏气的接头、阀、消音器、气管破损处。</w:t>
            </w:r>
          </w:p>
        </w:tc>
        <w:tc>
          <w:tcPr>
            <w:tcW w:w="4422" w:type="dxa"/>
            <w:vAlign w:val="center"/>
          </w:tcPr>
          <w:p w14:paraId="0AAE4371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设备供气后靠近疑似位置听“嘶嘶”声；注意保持安全距离。</w:t>
            </w:r>
          </w:p>
        </w:tc>
      </w:tr>
      <w:tr w:rsidR="0082336B" w14:paraId="050B6C18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64B2E543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肥皂水检漏</w:t>
            </w:r>
            <w:proofErr w:type="spellEnd"/>
          </w:p>
        </w:tc>
        <w:tc>
          <w:tcPr>
            <w:tcW w:w="3402" w:type="dxa"/>
            <w:vAlign w:val="center"/>
          </w:tcPr>
          <w:p w14:paraId="3E1222D1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快插接头、螺纹接头、阀体接口、真空管路、吸盘接口。</w:t>
            </w:r>
          </w:p>
        </w:tc>
        <w:tc>
          <w:tcPr>
            <w:tcW w:w="4422" w:type="dxa"/>
            <w:vAlign w:val="center"/>
          </w:tcPr>
          <w:p w14:paraId="58CE7FD8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涂抹后观察是否持续起泡；检查完成后擦干，避免污染元件。</w:t>
            </w:r>
          </w:p>
        </w:tc>
      </w:tr>
      <w:tr w:rsidR="0082336B" w14:paraId="167315DA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223E9A67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压力保持测试</w:t>
            </w:r>
            <w:proofErr w:type="spellEnd"/>
          </w:p>
        </w:tc>
        <w:tc>
          <w:tcPr>
            <w:tcW w:w="3402" w:type="dxa"/>
            <w:vAlign w:val="center"/>
          </w:tcPr>
          <w:p w14:paraId="56B63869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整段气路、夹具保持回路、真空保持回路。</w:t>
            </w:r>
          </w:p>
        </w:tc>
        <w:tc>
          <w:tcPr>
            <w:tcW w:w="4422" w:type="dxa"/>
            <w:vAlign w:val="center"/>
          </w:tcPr>
          <w:p w14:paraId="279EE991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关闭下游动作后观察压力下降速度，判断是否有慢漏。</w:t>
            </w:r>
          </w:p>
        </w:tc>
      </w:tr>
      <w:tr w:rsidR="0082336B" w14:paraId="4FF9EBD2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581A0C2F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分段关闭测试</w:t>
            </w:r>
            <w:proofErr w:type="spellEnd"/>
          </w:p>
        </w:tc>
        <w:tc>
          <w:tcPr>
            <w:tcW w:w="3402" w:type="dxa"/>
            <w:vAlign w:val="center"/>
          </w:tcPr>
          <w:p w14:paraId="7A52458E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多分支气路、夹具气路、真空系统。</w:t>
            </w:r>
          </w:p>
        </w:tc>
        <w:tc>
          <w:tcPr>
            <w:tcW w:w="4422" w:type="dxa"/>
            <w:vAlign w:val="center"/>
          </w:tcPr>
          <w:p w14:paraId="41435AA9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逐段关闭或断开，缩小漏气范围，避免盲目更换元件。</w:t>
            </w:r>
          </w:p>
        </w:tc>
      </w:tr>
      <w:tr w:rsidR="0082336B" w14:paraId="733208AC" w14:textId="77777777">
        <w:trPr>
          <w:cantSplit/>
          <w:jc w:val="center"/>
        </w:trPr>
        <w:tc>
          <w:tcPr>
            <w:tcW w:w="1757" w:type="dxa"/>
            <w:shd w:val="clear" w:color="auto" w:fill="F3F8FC"/>
            <w:vAlign w:val="center"/>
          </w:tcPr>
          <w:p w14:paraId="41D8BCBE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替换法</w:t>
            </w:r>
            <w:proofErr w:type="spellEnd"/>
          </w:p>
        </w:tc>
        <w:tc>
          <w:tcPr>
            <w:tcW w:w="3402" w:type="dxa"/>
            <w:vAlign w:val="center"/>
          </w:tcPr>
          <w:p w14:paraId="32CD9C9E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按钮阀、换向阀、调压阀、节流阀等可疑元件。</w:t>
            </w:r>
          </w:p>
        </w:tc>
        <w:tc>
          <w:tcPr>
            <w:tcW w:w="4422" w:type="dxa"/>
            <w:vAlign w:val="center"/>
          </w:tcPr>
          <w:p w14:paraId="14FE19D7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在确认规格一致且安全的前提下替换测试；关键安全元件需由专业人员操作。</w:t>
            </w:r>
          </w:p>
        </w:tc>
      </w:tr>
    </w:tbl>
    <w:p w14:paraId="618397D5" w14:textId="77777777" w:rsidR="0082336B" w:rsidRDefault="0082336B">
      <w:pPr>
        <w:spacing w:after="20"/>
        <w:rPr>
          <w:lang w:eastAsia="zh-CN"/>
        </w:rPr>
      </w:pPr>
    </w:p>
    <w:p w14:paraId="1064AF35" w14:textId="77777777" w:rsidR="0082336B" w:rsidRDefault="00000000">
      <w:pPr>
        <w:pStyle w:val="1"/>
        <w:spacing w:before="200" w:after="100"/>
      </w:pPr>
      <w:proofErr w:type="spellStart"/>
      <w:r>
        <w:rPr>
          <w:rFonts w:ascii="Noto Sans CJK SC" w:eastAsia="Noto Sans CJK SC" w:hAnsi="Noto Sans CJK SC" w:cs="Noto Sans CJK SC"/>
          <w:color w:val="1F4E79"/>
          <w:sz w:val="27"/>
        </w:rPr>
        <w:t>十、日常维护建议</w:t>
      </w:r>
      <w:proofErr w:type="spellEnd"/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329"/>
      </w:tblGrid>
      <w:tr w:rsidR="0082336B" w14:paraId="0F99F1AF" w14:textId="77777777">
        <w:trPr>
          <w:tblHeader/>
          <w:jc w:val="center"/>
        </w:trPr>
        <w:tc>
          <w:tcPr>
            <w:tcW w:w="2268" w:type="dxa"/>
            <w:shd w:val="clear" w:color="auto" w:fill="1F4E79"/>
            <w:vAlign w:val="center"/>
          </w:tcPr>
          <w:p w14:paraId="01A23C28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维护项目</w:t>
            </w:r>
          </w:p>
        </w:tc>
        <w:tc>
          <w:tcPr>
            <w:tcW w:w="1984" w:type="dxa"/>
            <w:shd w:val="clear" w:color="auto" w:fill="1F4E79"/>
            <w:vAlign w:val="center"/>
          </w:tcPr>
          <w:p w14:paraId="47EA6AFA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建议周期</w:t>
            </w:r>
          </w:p>
        </w:tc>
        <w:tc>
          <w:tcPr>
            <w:tcW w:w="5329" w:type="dxa"/>
            <w:shd w:val="clear" w:color="auto" w:fill="1F4E79"/>
            <w:vAlign w:val="center"/>
          </w:tcPr>
          <w:p w14:paraId="0716C541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维护内容</w:t>
            </w:r>
          </w:p>
        </w:tc>
      </w:tr>
      <w:tr w:rsidR="0082336B" w14:paraId="1EAF06BE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1FD97A5A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气源压力检查</w:t>
            </w:r>
          </w:p>
        </w:tc>
        <w:tc>
          <w:tcPr>
            <w:tcW w:w="1984" w:type="dxa"/>
            <w:vAlign w:val="center"/>
          </w:tcPr>
          <w:p w14:paraId="753795E0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每日</w:t>
            </w:r>
          </w:p>
        </w:tc>
        <w:tc>
          <w:tcPr>
            <w:tcW w:w="5329" w:type="dxa"/>
            <w:vAlign w:val="center"/>
          </w:tcPr>
          <w:p w14:paraId="707DA1A4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查看总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气源和设备端压力表，确认压力稳定且满足设备要求。</w:t>
            </w:r>
          </w:p>
        </w:tc>
      </w:tr>
      <w:tr w:rsidR="0082336B" w14:paraId="651D0EBC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3BA26BBC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过滤器排水</w:t>
            </w:r>
            <w:proofErr w:type="spellEnd"/>
          </w:p>
        </w:tc>
        <w:tc>
          <w:tcPr>
            <w:tcW w:w="1984" w:type="dxa"/>
            <w:vAlign w:val="center"/>
          </w:tcPr>
          <w:p w14:paraId="610BD46D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每日或按现场情况</w:t>
            </w:r>
          </w:p>
        </w:tc>
        <w:tc>
          <w:tcPr>
            <w:tcW w:w="5329" w:type="dxa"/>
            <w:vAlign w:val="center"/>
          </w:tcPr>
          <w:p w14:paraId="1DE13E3B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排出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滤杯积水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，防止水分进入阀、气缸和真空发生器。</w:t>
            </w:r>
          </w:p>
        </w:tc>
      </w:tr>
      <w:tr w:rsidR="0082336B" w14:paraId="08447639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26CB3012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气管检查</w:t>
            </w:r>
            <w:proofErr w:type="spellEnd"/>
          </w:p>
        </w:tc>
        <w:tc>
          <w:tcPr>
            <w:tcW w:w="1984" w:type="dxa"/>
            <w:vAlign w:val="center"/>
          </w:tcPr>
          <w:p w14:paraId="5BFFD9FC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每周</w:t>
            </w:r>
          </w:p>
        </w:tc>
        <w:tc>
          <w:tcPr>
            <w:tcW w:w="5329" w:type="dxa"/>
            <w:vAlign w:val="center"/>
          </w:tcPr>
          <w:p w14:paraId="015A8246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检查是否磨损、折弯、鼓包、老化，与运动部件是否发生摩擦。</w:t>
            </w:r>
          </w:p>
        </w:tc>
      </w:tr>
      <w:tr w:rsidR="0082336B" w14:paraId="0049051C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4578246D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接头检查</w:t>
            </w:r>
            <w:proofErr w:type="spellEnd"/>
          </w:p>
        </w:tc>
        <w:tc>
          <w:tcPr>
            <w:tcW w:w="1984" w:type="dxa"/>
            <w:vAlign w:val="center"/>
          </w:tcPr>
          <w:p w14:paraId="2D1A4606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每周</w:t>
            </w:r>
          </w:p>
        </w:tc>
        <w:tc>
          <w:tcPr>
            <w:tcW w:w="5329" w:type="dxa"/>
            <w:vAlign w:val="center"/>
          </w:tcPr>
          <w:p w14:paraId="63FD1CDC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检查是否松动、漏气、脱落，必要时重新插拔或更换。</w:t>
            </w:r>
          </w:p>
        </w:tc>
      </w:tr>
      <w:tr w:rsidR="0082336B" w14:paraId="279EED38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0C55A6D7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控制阀检查</w:t>
            </w:r>
            <w:proofErr w:type="spellEnd"/>
          </w:p>
        </w:tc>
        <w:tc>
          <w:tcPr>
            <w:tcW w:w="1984" w:type="dxa"/>
            <w:vAlign w:val="center"/>
          </w:tcPr>
          <w:p w14:paraId="4CEE4B44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每月</w:t>
            </w:r>
          </w:p>
        </w:tc>
        <w:tc>
          <w:tcPr>
            <w:tcW w:w="5329" w:type="dxa"/>
            <w:vAlign w:val="center"/>
          </w:tcPr>
          <w:p w14:paraId="6CCA4AA7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检查动作是否灵敏，排气口是否异常漏气，按钮复位是否正常。</w:t>
            </w:r>
          </w:p>
        </w:tc>
      </w:tr>
      <w:tr w:rsidR="0082336B" w14:paraId="5FDF415C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16FF3D43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气缸检查</w:t>
            </w:r>
            <w:proofErr w:type="spellEnd"/>
          </w:p>
        </w:tc>
        <w:tc>
          <w:tcPr>
            <w:tcW w:w="1984" w:type="dxa"/>
            <w:vAlign w:val="center"/>
          </w:tcPr>
          <w:p w14:paraId="58DDE47E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每月</w:t>
            </w:r>
          </w:p>
        </w:tc>
        <w:tc>
          <w:tcPr>
            <w:tcW w:w="5329" w:type="dxa"/>
            <w:vAlign w:val="center"/>
          </w:tcPr>
          <w:p w14:paraId="5393959B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检查动作是否顺滑，有无爬行、漏气、</w:t>
            </w:r>
            <w:proofErr w:type="gramStart"/>
            <w:r>
              <w:rPr>
                <w:rFonts w:cs="Noto Sans CJK SC"/>
                <w:color w:val="1F2937"/>
                <w:sz w:val="16"/>
                <w:lang w:eastAsia="zh-CN"/>
              </w:rPr>
              <w:t>卡滞和</w:t>
            </w:r>
            <w:proofErr w:type="gramEnd"/>
            <w:r>
              <w:rPr>
                <w:rFonts w:cs="Noto Sans CJK SC"/>
                <w:color w:val="1F2937"/>
                <w:sz w:val="16"/>
                <w:lang w:eastAsia="zh-CN"/>
              </w:rPr>
              <w:t>异常声音。</w:t>
            </w:r>
          </w:p>
        </w:tc>
      </w:tr>
      <w:tr w:rsidR="0082336B" w14:paraId="341A1DDF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12DB4F66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真空系统检查</w:t>
            </w:r>
            <w:proofErr w:type="spellEnd"/>
          </w:p>
        </w:tc>
        <w:tc>
          <w:tcPr>
            <w:tcW w:w="1984" w:type="dxa"/>
            <w:vAlign w:val="center"/>
          </w:tcPr>
          <w:p w14:paraId="0281C1E4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每周</w:t>
            </w:r>
          </w:p>
        </w:tc>
        <w:tc>
          <w:tcPr>
            <w:tcW w:w="5329" w:type="dxa"/>
            <w:vAlign w:val="center"/>
          </w:tcPr>
          <w:p w14:paraId="46F80665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检查吸盘、真空管、过滤器、真空表和破真空阀。</w:t>
            </w:r>
          </w:p>
        </w:tc>
      </w:tr>
      <w:tr w:rsidR="0082336B" w14:paraId="1A23C09F" w14:textId="77777777">
        <w:trPr>
          <w:cantSplit/>
          <w:jc w:val="center"/>
        </w:trPr>
        <w:tc>
          <w:tcPr>
            <w:tcW w:w="2268" w:type="dxa"/>
            <w:shd w:val="clear" w:color="auto" w:fill="F3F8FC"/>
            <w:vAlign w:val="center"/>
          </w:tcPr>
          <w:p w14:paraId="68F8C1EF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夹具连接检查</w:t>
            </w:r>
            <w:proofErr w:type="spellEnd"/>
          </w:p>
        </w:tc>
        <w:tc>
          <w:tcPr>
            <w:tcW w:w="1984" w:type="dxa"/>
            <w:vAlign w:val="center"/>
          </w:tcPr>
          <w:p w14:paraId="2A34EA6E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每周</w:t>
            </w:r>
          </w:p>
        </w:tc>
        <w:tc>
          <w:tcPr>
            <w:tcW w:w="5329" w:type="dxa"/>
            <w:vAlign w:val="center"/>
          </w:tcPr>
          <w:p w14:paraId="4B125A6C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检查螺栓、销轴、夹爪垫、防掉落结构和定位件是否可靠。</w:t>
            </w:r>
          </w:p>
        </w:tc>
      </w:tr>
    </w:tbl>
    <w:p w14:paraId="68A15000" w14:textId="77777777" w:rsidR="0082336B" w:rsidRDefault="0082336B">
      <w:pPr>
        <w:spacing w:after="20"/>
        <w:rPr>
          <w:lang w:eastAsia="zh-CN"/>
        </w:rPr>
      </w:pPr>
    </w:p>
    <w:p w14:paraId="0F8711B4" w14:textId="77777777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t>十一、处理边界与联系厂家情形</w:t>
      </w:r>
    </w:p>
    <w:p w14:paraId="4BBEE9FA" w14:textId="77777777" w:rsidR="0082336B" w:rsidRDefault="00000000">
      <w:pPr>
        <w:pStyle w:val="21"/>
        <w:spacing w:before="120" w:after="8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2"/>
          <w:lang w:eastAsia="zh-CN"/>
        </w:rPr>
        <w:t>客户可自行检查</w:t>
      </w:r>
    </w:p>
    <w:p w14:paraId="7622EF83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气源是否打开，压力是否明显偏低。</w:t>
      </w:r>
    </w:p>
    <w:p w14:paraId="354B70AC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过滤减压阀是否积水，压力是否被误调。</w:t>
      </w:r>
    </w:p>
    <w:p w14:paraId="2A2E4888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lastRenderedPageBreak/>
        <w:t>• 气管是否弯折、接头是否脱落、吸盘是否明显老化。</w:t>
      </w:r>
    </w:p>
    <w:p w14:paraId="4CA15F46" w14:textId="39F39ACD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工件重量、尺寸、表面状态是否与原设计条件</w:t>
      </w:r>
      <w:proofErr w:type="gramStart"/>
      <w:r>
        <w:rPr>
          <w:rFonts w:cs="Noto Sans CJK SC"/>
          <w:color w:val="1F2937"/>
          <w:sz w:val="18"/>
          <w:lang w:eastAsia="zh-CN"/>
        </w:rPr>
        <w:t>一</w:t>
      </w:r>
      <w:proofErr w:type="gramEnd"/>
      <w:r w:rsidR="00771C1E">
        <w:rPr>
          <w:noProof/>
        </w:rPr>
        <w:drawing>
          <wp:anchor distT="0" distB="0" distL="114300" distR="114300" simplePos="0" relativeHeight="251664384" behindDoc="1" locked="0" layoutInCell="1" allowOverlap="1" wp14:anchorId="51867493" wp14:editId="2E331DE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264910" cy="5667375"/>
            <wp:effectExtent l="0" t="0" r="2540" b="0"/>
            <wp:wrapNone/>
            <wp:docPr id="181769048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Noto Sans CJK SC"/>
          <w:color w:val="1F2937"/>
          <w:sz w:val="18"/>
          <w:lang w:eastAsia="zh-CN"/>
        </w:rPr>
        <w:t>致。</w:t>
      </w:r>
    </w:p>
    <w:p w14:paraId="65D0E069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现场是否新增障碍物、工装、管线或影响机械</w:t>
      </w:r>
      <w:proofErr w:type="gramStart"/>
      <w:r>
        <w:rPr>
          <w:rFonts w:cs="Noto Sans CJK SC"/>
          <w:color w:val="1F2937"/>
          <w:sz w:val="18"/>
          <w:lang w:eastAsia="zh-CN"/>
        </w:rPr>
        <w:t>臂运动</w:t>
      </w:r>
      <w:proofErr w:type="gramEnd"/>
      <w:r>
        <w:rPr>
          <w:rFonts w:cs="Noto Sans CJK SC"/>
          <w:color w:val="1F2937"/>
          <w:sz w:val="18"/>
          <w:lang w:eastAsia="zh-CN"/>
        </w:rPr>
        <w:t>的结构。</w:t>
      </w:r>
    </w:p>
    <w:p w14:paraId="193E1023" w14:textId="77777777" w:rsidR="0082336B" w:rsidRDefault="00000000">
      <w:pPr>
        <w:pStyle w:val="21"/>
        <w:spacing w:before="120" w:after="8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2"/>
          <w:lang w:eastAsia="zh-CN"/>
        </w:rPr>
        <w:t>建议联系厂家或专业人员处理</w:t>
      </w:r>
    </w:p>
    <w:p w14:paraId="7CFDC915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设备自行上升或下降，无法稳定平衡。</w:t>
      </w:r>
    </w:p>
    <w:p w14:paraId="2F181793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控制阀持续漏气、气缸疑似内泄或安全回路异常。</w:t>
      </w:r>
    </w:p>
    <w:p w14:paraId="4A4D4070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夹具无法释放、刹车失效、断气保护异常。</w:t>
      </w:r>
    </w:p>
    <w:p w14:paraId="10ADE0F5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设备发生碰撞、结构变形、焊缝或承重连接出现异常。</w:t>
      </w:r>
    </w:p>
    <w:p w14:paraId="799BC96D" w14:textId="77777777" w:rsidR="0082336B" w:rsidRDefault="00000000">
      <w:pPr>
        <w:spacing w:after="40" w:line="283" w:lineRule="auto"/>
        <w:ind w:left="255" w:hanging="142"/>
        <w:rPr>
          <w:lang w:eastAsia="zh-CN"/>
        </w:rPr>
      </w:pPr>
      <w:r>
        <w:rPr>
          <w:rFonts w:cs="Noto Sans CJK SC"/>
          <w:color w:val="1F2937"/>
          <w:sz w:val="18"/>
          <w:lang w:eastAsia="zh-CN"/>
        </w:rPr>
        <w:t>• 需要重新调整平衡压力、加载压力、负载切换逻辑或夹具安全互锁。</w:t>
      </w:r>
    </w:p>
    <w:p w14:paraId="688B642A" w14:textId="77777777" w:rsidR="0082336B" w:rsidRDefault="00000000">
      <w:pPr>
        <w:rPr>
          <w:lang w:eastAsia="zh-CN"/>
        </w:rPr>
      </w:pPr>
      <w:r>
        <w:rPr>
          <w:lang w:eastAsia="zh-CN"/>
        </w:rPr>
        <w:br w:type="page"/>
      </w:r>
    </w:p>
    <w:p w14:paraId="468E8BFB" w14:textId="03475479" w:rsidR="0082336B" w:rsidRDefault="00000000">
      <w:pPr>
        <w:pStyle w:val="1"/>
        <w:spacing w:before="200" w:after="100"/>
        <w:rPr>
          <w:lang w:eastAsia="zh-CN"/>
        </w:rPr>
      </w:pPr>
      <w:r>
        <w:rPr>
          <w:rFonts w:ascii="Noto Sans CJK SC" w:eastAsia="Noto Sans CJK SC" w:hAnsi="Noto Sans CJK SC" w:cs="Noto Sans CJK SC"/>
          <w:color w:val="1F4E79"/>
          <w:sz w:val="27"/>
          <w:lang w:eastAsia="zh-CN"/>
        </w:rPr>
        <w:lastRenderedPageBreak/>
        <w:t>十二、现场故障反馈记录</w:t>
      </w:r>
      <w:r w:rsidR="00771C1E">
        <w:rPr>
          <w:noProof/>
        </w:rPr>
        <w:drawing>
          <wp:anchor distT="0" distB="0" distL="114300" distR="114300" simplePos="0" relativeHeight="251666432" behindDoc="0" locked="0" layoutInCell="1" allowOverlap="1" wp14:anchorId="62804E7E" wp14:editId="5E326F4A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264910" cy="5667375"/>
            <wp:effectExtent l="0" t="0" r="2540" b="0"/>
            <wp:wrapNone/>
            <wp:docPr id="16769660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71869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5" w:space="0" w:color="B8C6D1"/>
          <w:left w:val="single" w:sz="5" w:space="0" w:color="B8C6D1"/>
          <w:bottom w:val="single" w:sz="5" w:space="0" w:color="B8C6D1"/>
          <w:right w:val="single" w:sz="5" w:space="0" w:color="B8C6D1"/>
          <w:insideH w:val="single" w:sz="5" w:space="0" w:color="B8C6D1"/>
          <w:insideV w:val="single" w:sz="5" w:space="0" w:color="B8C6D1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4649"/>
        <w:gridCol w:w="2835"/>
      </w:tblGrid>
      <w:tr w:rsidR="0082336B" w14:paraId="1B523C19" w14:textId="77777777">
        <w:trPr>
          <w:tblHeader/>
          <w:jc w:val="center"/>
        </w:trPr>
        <w:tc>
          <w:tcPr>
            <w:tcW w:w="2324" w:type="dxa"/>
            <w:shd w:val="clear" w:color="auto" w:fill="1F4E79"/>
            <w:vAlign w:val="center"/>
          </w:tcPr>
          <w:p w14:paraId="659CE529" w14:textId="77777777" w:rsidR="0082336B" w:rsidRDefault="00000000">
            <w:pPr>
              <w:spacing w:after="0" w:line="269" w:lineRule="auto"/>
              <w:jc w:val="center"/>
            </w:pPr>
            <w:proofErr w:type="spellStart"/>
            <w:r>
              <w:rPr>
                <w:rFonts w:cs="Noto Sans CJK SC"/>
                <w:b/>
                <w:color w:val="FFFFFF"/>
                <w:sz w:val="17"/>
              </w:rPr>
              <w:t>记录项目</w:t>
            </w:r>
            <w:proofErr w:type="spellEnd"/>
          </w:p>
        </w:tc>
        <w:tc>
          <w:tcPr>
            <w:tcW w:w="4649" w:type="dxa"/>
            <w:shd w:val="clear" w:color="auto" w:fill="1F4E79"/>
            <w:vAlign w:val="center"/>
          </w:tcPr>
          <w:p w14:paraId="4F1052F3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填写内容</w:t>
            </w:r>
          </w:p>
        </w:tc>
        <w:tc>
          <w:tcPr>
            <w:tcW w:w="2835" w:type="dxa"/>
            <w:shd w:val="clear" w:color="auto" w:fill="1F4E79"/>
            <w:vAlign w:val="center"/>
          </w:tcPr>
          <w:p w14:paraId="404B1430" w14:textId="77777777" w:rsidR="0082336B" w:rsidRDefault="00000000">
            <w:pPr>
              <w:spacing w:after="0" w:line="269" w:lineRule="auto"/>
              <w:jc w:val="center"/>
            </w:pPr>
            <w:r>
              <w:rPr>
                <w:rFonts w:cs="Noto Sans CJK SC"/>
                <w:b/>
                <w:color w:val="FFFFFF"/>
                <w:sz w:val="17"/>
              </w:rPr>
              <w:t>备注</w:t>
            </w:r>
          </w:p>
        </w:tc>
      </w:tr>
      <w:tr w:rsidR="0082336B" w14:paraId="1FF53A34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3CD84993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设备编号 / 项目名称</w:t>
            </w:r>
          </w:p>
        </w:tc>
        <w:tc>
          <w:tcPr>
            <w:tcW w:w="4649" w:type="dxa"/>
            <w:vAlign w:val="center"/>
          </w:tcPr>
          <w:p w14:paraId="508B529C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0BED0C15" w14:textId="77777777" w:rsidR="0082336B" w:rsidRDefault="0082336B">
            <w:pPr>
              <w:spacing w:after="0" w:line="269" w:lineRule="auto"/>
            </w:pPr>
          </w:p>
        </w:tc>
      </w:tr>
      <w:tr w:rsidR="0082336B" w14:paraId="5B7BBBD5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1DC695B0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故障发生时间</w:t>
            </w:r>
          </w:p>
        </w:tc>
        <w:tc>
          <w:tcPr>
            <w:tcW w:w="4649" w:type="dxa"/>
            <w:vAlign w:val="center"/>
          </w:tcPr>
          <w:p w14:paraId="66694EA3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70FAAAEA" w14:textId="77777777" w:rsidR="0082336B" w:rsidRDefault="0082336B">
            <w:pPr>
              <w:spacing w:after="0" w:line="269" w:lineRule="auto"/>
            </w:pPr>
          </w:p>
        </w:tc>
      </w:tr>
      <w:tr w:rsidR="0082336B" w14:paraId="236C4CDD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34E1B8B7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故障发生位置</w:t>
            </w:r>
          </w:p>
        </w:tc>
        <w:tc>
          <w:tcPr>
            <w:tcW w:w="4649" w:type="dxa"/>
            <w:vAlign w:val="center"/>
          </w:tcPr>
          <w:p w14:paraId="52781241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□ 气源  □ 管路  □ 控制阀  □ 气缸  □ 真空系统  □ 夹具  □ 其他</w:t>
            </w:r>
          </w:p>
        </w:tc>
        <w:tc>
          <w:tcPr>
            <w:tcW w:w="2835" w:type="dxa"/>
            <w:vAlign w:val="center"/>
          </w:tcPr>
          <w:p w14:paraId="63613648" w14:textId="77777777" w:rsidR="0082336B" w:rsidRDefault="0082336B">
            <w:pPr>
              <w:spacing w:after="0" w:line="269" w:lineRule="auto"/>
              <w:rPr>
                <w:lang w:eastAsia="zh-CN"/>
              </w:rPr>
            </w:pPr>
          </w:p>
        </w:tc>
      </w:tr>
      <w:tr w:rsidR="0082336B" w14:paraId="02BDC564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0CCD728F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故障现象描述</w:t>
            </w:r>
            <w:proofErr w:type="spellEnd"/>
          </w:p>
        </w:tc>
        <w:tc>
          <w:tcPr>
            <w:tcW w:w="4649" w:type="dxa"/>
            <w:vAlign w:val="center"/>
          </w:tcPr>
          <w:p w14:paraId="40B09B3C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52402AFB" w14:textId="77777777" w:rsidR="0082336B" w:rsidRDefault="0082336B">
            <w:pPr>
              <w:spacing w:after="0" w:line="269" w:lineRule="auto"/>
            </w:pPr>
          </w:p>
        </w:tc>
      </w:tr>
      <w:tr w:rsidR="0082336B" w14:paraId="2F870EC7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454A3783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当时是否带载</w:t>
            </w:r>
          </w:p>
        </w:tc>
        <w:tc>
          <w:tcPr>
            <w:tcW w:w="4649" w:type="dxa"/>
            <w:vAlign w:val="center"/>
          </w:tcPr>
          <w:p w14:paraId="4B40808C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□ 是  □ 否；工件重量：________ kg</w:t>
            </w:r>
          </w:p>
        </w:tc>
        <w:tc>
          <w:tcPr>
            <w:tcW w:w="2835" w:type="dxa"/>
            <w:vAlign w:val="center"/>
          </w:tcPr>
          <w:p w14:paraId="0490512E" w14:textId="77777777" w:rsidR="0082336B" w:rsidRDefault="0082336B">
            <w:pPr>
              <w:spacing w:after="0" w:line="269" w:lineRule="auto"/>
            </w:pPr>
          </w:p>
        </w:tc>
      </w:tr>
      <w:tr w:rsidR="0082336B" w14:paraId="4F1469FD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6B4EC38E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设备端气压</w:t>
            </w:r>
          </w:p>
        </w:tc>
        <w:tc>
          <w:tcPr>
            <w:tcW w:w="4649" w:type="dxa"/>
            <w:vAlign w:val="center"/>
          </w:tcPr>
          <w:p w14:paraId="47B10191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________ MPa</w:t>
            </w:r>
          </w:p>
        </w:tc>
        <w:tc>
          <w:tcPr>
            <w:tcW w:w="2835" w:type="dxa"/>
            <w:vAlign w:val="center"/>
          </w:tcPr>
          <w:p w14:paraId="6C95EF90" w14:textId="77777777" w:rsidR="0082336B" w:rsidRDefault="0082336B">
            <w:pPr>
              <w:spacing w:after="0" w:line="269" w:lineRule="auto"/>
            </w:pPr>
          </w:p>
        </w:tc>
      </w:tr>
      <w:tr w:rsidR="0082336B" w14:paraId="52DEB0A4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5D32E05B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是否有漏气声</w:t>
            </w:r>
          </w:p>
        </w:tc>
        <w:tc>
          <w:tcPr>
            <w:tcW w:w="4649" w:type="dxa"/>
            <w:vAlign w:val="center"/>
          </w:tcPr>
          <w:p w14:paraId="03D5EDE9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□ 是  □ 否；位置：</w:t>
            </w:r>
          </w:p>
        </w:tc>
        <w:tc>
          <w:tcPr>
            <w:tcW w:w="2835" w:type="dxa"/>
            <w:vAlign w:val="center"/>
          </w:tcPr>
          <w:p w14:paraId="4114B7DF" w14:textId="77777777" w:rsidR="0082336B" w:rsidRDefault="0082336B">
            <w:pPr>
              <w:spacing w:after="0" w:line="269" w:lineRule="auto"/>
            </w:pPr>
          </w:p>
        </w:tc>
      </w:tr>
      <w:tr w:rsidR="0082336B" w14:paraId="7E14DDC4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442B5A1F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已尝试处理方法</w:t>
            </w:r>
          </w:p>
        </w:tc>
        <w:tc>
          <w:tcPr>
            <w:tcW w:w="4649" w:type="dxa"/>
            <w:vAlign w:val="center"/>
          </w:tcPr>
          <w:p w14:paraId="4E2D293C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3593B1B3" w14:textId="77777777" w:rsidR="0082336B" w:rsidRDefault="0082336B">
            <w:pPr>
              <w:spacing w:after="0" w:line="269" w:lineRule="auto"/>
            </w:pPr>
          </w:p>
        </w:tc>
      </w:tr>
      <w:tr w:rsidR="0082336B" w14:paraId="336798F6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018C9BD2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现场照片 / 视频</w:t>
            </w:r>
          </w:p>
        </w:tc>
        <w:tc>
          <w:tcPr>
            <w:tcW w:w="4649" w:type="dxa"/>
            <w:vAlign w:val="center"/>
          </w:tcPr>
          <w:p w14:paraId="0A428542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□ 已提供  □ 未提供</w:t>
            </w:r>
          </w:p>
        </w:tc>
        <w:tc>
          <w:tcPr>
            <w:tcW w:w="2835" w:type="dxa"/>
            <w:vAlign w:val="center"/>
          </w:tcPr>
          <w:p w14:paraId="34FEF0C6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建议提供设备全景、故障位置、压力表、管路和夹具动作视频</w:t>
            </w:r>
          </w:p>
        </w:tc>
      </w:tr>
      <w:tr w:rsidR="0082336B" w14:paraId="70AE7E26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2863D9F7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处理结果</w:t>
            </w:r>
            <w:proofErr w:type="spellEnd"/>
            <w:r>
              <w:rPr>
                <w:rFonts w:cs="Noto Sans CJK SC"/>
                <w:b/>
                <w:color w:val="1F2937"/>
                <w:sz w:val="16"/>
              </w:rPr>
              <w:t xml:space="preserve"> / 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初步判断</w:t>
            </w:r>
            <w:proofErr w:type="spellEnd"/>
          </w:p>
        </w:tc>
        <w:tc>
          <w:tcPr>
            <w:tcW w:w="4649" w:type="dxa"/>
            <w:vAlign w:val="center"/>
          </w:tcPr>
          <w:p w14:paraId="19ADAA98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36763A7C" w14:textId="77777777" w:rsidR="0082336B" w:rsidRDefault="0082336B">
            <w:pPr>
              <w:spacing w:after="0" w:line="269" w:lineRule="auto"/>
            </w:pPr>
          </w:p>
        </w:tc>
      </w:tr>
      <w:tr w:rsidR="0082336B" w14:paraId="7A413006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712A6AE4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是否需要上门服务</w:t>
            </w:r>
          </w:p>
        </w:tc>
        <w:tc>
          <w:tcPr>
            <w:tcW w:w="4649" w:type="dxa"/>
            <w:vAlign w:val="center"/>
          </w:tcPr>
          <w:p w14:paraId="0353AD09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color w:val="1F2937"/>
                <w:sz w:val="16"/>
              </w:rPr>
              <w:t>□ 是  □ 否  □ 待确认</w:t>
            </w:r>
          </w:p>
        </w:tc>
        <w:tc>
          <w:tcPr>
            <w:tcW w:w="2835" w:type="dxa"/>
            <w:vAlign w:val="center"/>
          </w:tcPr>
          <w:p w14:paraId="3C21DDA7" w14:textId="77777777" w:rsidR="0082336B" w:rsidRDefault="0082336B">
            <w:pPr>
              <w:spacing w:after="0" w:line="269" w:lineRule="auto"/>
            </w:pPr>
          </w:p>
        </w:tc>
      </w:tr>
      <w:tr w:rsidR="0082336B" w14:paraId="7DA7DF54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31DC5DA7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备件需求</w:t>
            </w:r>
          </w:p>
        </w:tc>
        <w:tc>
          <w:tcPr>
            <w:tcW w:w="4649" w:type="dxa"/>
            <w:vAlign w:val="center"/>
          </w:tcPr>
          <w:p w14:paraId="6E0192BA" w14:textId="77777777" w:rsidR="0082336B" w:rsidRDefault="00000000">
            <w:pPr>
              <w:spacing w:after="0" w:line="269" w:lineRule="auto"/>
              <w:rPr>
                <w:lang w:eastAsia="zh-CN"/>
              </w:rPr>
            </w:pPr>
            <w:r>
              <w:rPr>
                <w:rFonts w:cs="Noto Sans CJK SC"/>
                <w:color w:val="1F2937"/>
                <w:sz w:val="16"/>
                <w:lang w:eastAsia="zh-CN"/>
              </w:rPr>
              <w:t>□ 无  □ 气管  □ 接头  □ 阀  □ 气缸  □ 吸盘  □ 其他：</w:t>
            </w:r>
          </w:p>
        </w:tc>
        <w:tc>
          <w:tcPr>
            <w:tcW w:w="2835" w:type="dxa"/>
            <w:vAlign w:val="center"/>
          </w:tcPr>
          <w:p w14:paraId="4D66D937" w14:textId="77777777" w:rsidR="0082336B" w:rsidRDefault="0082336B">
            <w:pPr>
              <w:spacing w:after="0" w:line="269" w:lineRule="auto"/>
              <w:rPr>
                <w:lang w:eastAsia="zh-CN"/>
              </w:rPr>
            </w:pPr>
          </w:p>
        </w:tc>
      </w:tr>
      <w:tr w:rsidR="0082336B" w14:paraId="2D6A8982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2C2F9D3E" w14:textId="77777777" w:rsidR="0082336B" w:rsidRDefault="00000000">
            <w:pPr>
              <w:spacing w:after="0" w:line="269" w:lineRule="auto"/>
            </w:pP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厂家回复</w:t>
            </w:r>
            <w:proofErr w:type="spellEnd"/>
            <w:r>
              <w:rPr>
                <w:rFonts w:cs="Noto Sans CJK SC"/>
                <w:b/>
                <w:color w:val="1F2937"/>
                <w:sz w:val="16"/>
              </w:rPr>
              <w:t xml:space="preserve"> / </w:t>
            </w:r>
            <w:proofErr w:type="spellStart"/>
            <w:r>
              <w:rPr>
                <w:rFonts w:cs="Noto Sans CJK SC"/>
                <w:b/>
                <w:color w:val="1F2937"/>
                <w:sz w:val="16"/>
              </w:rPr>
              <w:t>处理建议</w:t>
            </w:r>
            <w:proofErr w:type="spellEnd"/>
          </w:p>
        </w:tc>
        <w:tc>
          <w:tcPr>
            <w:tcW w:w="4649" w:type="dxa"/>
            <w:vAlign w:val="center"/>
          </w:tcPr>
          <w:p w14:paraId="39B01396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32EC46F2" w14:textId="77777777" w:rsidR="0082336B" w:rsidRDefault="0082336B">
            <w:pPr>
              <w:spacing w:after="0" w:line="269" w:lineRule="auto"/>
            </w:pPr>
          </w:p>
        </w:tc>
      </w:tr>
      <w:tr w:rsidR="0082336B" w14:paraId="3C54B111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6B2A00AA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维修人员 / 日期</w:t>
            </w:r>
          </w:p>
        </w:tc>
        <w:tc>
          <w:tcPr>
            <w:tcW w:w="4649" w:type="dxa"/>
            <w:vAlign w:val="center"/>
          </w:tcPr>
          <w:p w14:paraId="45685BB0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4F92585C" w14:textId="77777777" w:rsidR="0082336B" w:rsidRDefault="0082336B">
            <w:pPr>
              <w:spacing w:after="0" w:line="269" w:lineRule="auto"/>
            </w:pPr>
          </w:p>
        </w:tc>
      </w:tr>
      <w:tr w:rsidR="0082336B" w14:paraId="4693D5C6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1819A561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客户确认</w:t>
            </w:r>
          </w:p>
        </w:tc>
        <w:tc>
          <w:tcPr>
            <w:tcW w:w="4649" w:type="dxa"/>
            <w:vAlign w:val="center"/>
          </w:tcPr>
          <w:p w14:paraId="2AEA49AA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7918C6E9" w14:textId="77777777" w:rsidR="0082336B" w:rsidRDefault="0082336B">
            <w:pPr>
              <w:spacing w:after="0" w:line="269" w:lineRule="auto"/>
            </w:pPr>
          </w:p>
        </w:tc>
      </w:tr>
      <w:tr w:rsidR="0082336B" w14:paraId="11BDC923" w14:textId="77777777">
        <w:trPr>
          <w:cantSplit/>
          <w:jc w:val="center"/>
        </w:trPr>
        <w:tc>
          <w:tcPr>
            <w:tcW w:w="2324" w:type="dxa"/>
            <w:shd w:val="clear" w:color="auto" w:fill="F3F8FC"/>
            <w:vAlign w:val="center"/>
          </w:tcPr>
          <w:p w14:paraId="307CF3F5" w14:textId="77777777" w:rsidR="0082336B" w:rsidRDefault="00000000">
            <w:pPr>
              <w:spacing w:after="0" w:line="269" w:lineRule="auto"/>
            </w:pPr>
            <w:r>
              <w:rPr>
                <w:rFonts w:cs="Noto Sans CJK SC"/>
                <w:b/>
                <w:color w:val="1F2937"/>
                <w:sz w:val="16"/>
              </w:rPr>
              <w:t>联系人 / 电话</w:t>
            </w:r>
          </w:p>
        </w:tc>
        <w:tc>
          <w:tcPr>
            <w:tcW w:w="4649" w:type="dxa"/>
            <w:vAlign w:val="center"/>
          </w:tcPr>
          <w:p w14:paraId="44A7CE7A" w14:textId="77777777" w:rsidR="0082336B" w:rsidRDefault="0082336B">
            <w:pPr>
              <w:spacing w:after="0" w:line="269" w:lineRule="auto"/>
            </w:pPr>
          </w:p>
        </w:tc>
        <w:tc>
          <w:tcPr>
            <w:tcW w:w="2835" w:type="dxa"/>
            <w:vAlign w:val="center"/>
          </w:tcPr>
          <w:p w14:paraId="74A8FB4E" w14:textId="77777777" w:rsidR="0082336B" w:rsidRDefault="0082336B">
            <w:pPr>
              <w:spacing w:after="0" w:line="269" w:lineRule="auto"/>
            </w:pPr>
          </w:p>
        </w:tc>
      </w:tr>
    </w:tbl>
    <w:p w14:paraId="38DA0979" w14:textId="77777777" w:rsidR="0082336B" w:rsidRDefault="0082336B">
      <w:pPr>
        <w:spacing w:after="20"/>
      </w:pPr>
    </w:p>
    <w:tbl>
      <w:tblPr>
        <w:tblW w:w="0" w:type="auto"/>
        <w:jc w:val="center"/>
        <w:tblBorders>
          <w:top w:val="single" w:sz="4" w:space="0" w:color="D6DEE6"/>
          <w:left w:val="single" w:sz="4" w:space="0" w:color="D6DEE6"/>
          <w:bottom w:val="single" w:sz="4" w:space="0" w:color="D6DEE6"/>
          <w:right w:val="single" w:sz="4" w:space="0" w:color="D6DEE6"/>
          <w:insideH w:val="single" w:sz="4" w:space="0" w:color="D6DEE6"/>
          <w:insideV w:val="single" w:sz="4" w:space="0" w:color="D6DEE6"/>
        </w:tblBorders>
        <w:tblLayout w:type="fixed"/>
        <w:tblLook w:val="04A0" w:firstRow="1" w:lastRow="0" w:firstColumn="1" w:lastColumn="0" w:noHBand="0" w:noVBand="1"/>
      </w:tblPr>
      <w:tblGrid>
        <w:gridCol w:w="10036"/>
      </w:tblGrid>
      <w:tr w:rsidR="0082336B" w14:paraId="6222BCAB" w14:textId="77777777">
        <w:trPr>
          <w:jc w:val="center"/>
        </w:trPr>
        <w:tc>
          <w:tcPr>
            <w:tcW w:w="10036" w:type="dxa"/>
            <w:shd w:val="clear" w:color="auto" w:fill="F7FAFC"/>
            <w:vAlign w:val="center"/>
          </w:tcPr>
          <w:p w14:paraId="1FAA44EB" w14:textId="77777777" w:rsidR="0082336B" w:rsidRDefault="00000000">
            <w:pPr>
              <w:spacing w:after="0" w:line="269" w:lineRule="auto"/>
              <w:ind w:left="57" w:right="57"/>
              <w:rPr>
                <w:lang w:eastAsia="zh-CN"/>
              </w:rPr>
            </w:pPr>
            <w:r>
              <w:rPr>
                <w:rFonts w:cs="Noto Sans CJK SC"/>
                <w:color w:val="4B5563"/>
                <w:sz w:val="17"/>
                <w:lang w:eastAsia="zh-CN"/>
              </w:rPr>
              <w:t>资料中心卡片文案：本资料适用于助力机械臂、气动平衡吊、真空吸吊机及定制气动夹具的气动部分日常维护与故障排查，覆盖气源压力不足、气管漏气、接头松动、控制阀漏气、气缸动作异常、真空吸附不足、夹具不释放等常见问题。</w:t>
            </w:r>
          </w:p>
        </w:tc>
      </w:tr>
    </w:tbl>
    <w:p w14:paraId="69ACC908" w14:textId="77777777" w:rsidR="0082336B" w:rsidRDefault="0082336B">
      <w:pPr>
        <w:spacing w:after="20"/>
        <w:rPr>
          <w:lang w:eastAsia="zh-CN"/>
        </w:rPr>
      </w:pPr>
    </w:p>
    <w:sectPr w:rsidR="0082336B" w:rsidSect="00034616">
      <w:headerReference w:type="default" r:id="rId9"/>
      <w:footerReference w:type="default" r:id="rId10"/>
      <w:pgSz w:w="11906" w:h="16838"/>
      <w:pgMar w:top="935" w:right="935" w:bottom="935" w:left="9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7BA5" w14:textId="77777777" w:rsidR="001C12A0" w:rsidRDefault="001C12A0">
      <w:pPr>
        <w:spacing w:after="0" w:line="240" w:lineRule="auto"/>
      </w:pPr>
      <w:r>
        <w:separator/>
      </w:r>
    </w:p>
  </w:endnote>
  <w:endnote w:type="continuationSeparator" w:id="0">
    <w:p w14:paraId="0466FD89" w14:textId="77777777" w:rsidR="001C12A0" w:rsidRDefault="001C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CB51" w14:textId="77777777" w:rsidR="0082336B" w:rsidRDefault="00000000">
    <w:pPr>
      <w:pStyle w:val="a7"/>
      <w:jc w:val="center"/>
      <w:rPr>
        <w:lang w:eastAsia="zh-CN"/>
      </w:rPr>
    </w:pPr>
    <w:r>
      <w:rPr>
        <w:rFonts w:cs="Noto Sans CJK SC"/>
        <w:color w:val="4B5563"/>
        <w:sz w:val="17"/>
        <w:lang w:eastAsia="zh-CN"/>
      </w:rPr>
      <w:t xml:space="preserve">AUREK 安睿克智能  |  气动部分维护资料  |  第 </w:t>
    </w:r>
    <w:r>
      <w:rPr>
        <w:rFonts w:cs="Noto Sans CJK SC"/>
        <w:color w:val="4B5563"/>
        <w:sz w:val="17"/>
      </w:rPr>
      <w:fldChar w:fldCharType="begin"/>
    </w:r>
    <w:r>
      <w:rPr>
        <w:rFonts w:cs="Noto Sans CJK SC"/>
        <w:color w:val="4B5563"/>
        <w:sz w:val="17"/>
        <w:lang w:eastAsia="zh-CN"/>
      </w:rPr>
      <w:instrText>PAGE</w:instrText>
    </w:r>
    <w:r w:rsidR="00771C1E">
      <w:rPr>
        <w:rFonts w:cs="Noto Sans CJK SC"/>
        <w:color w:val="4B5563"/>
        <w:sz w:val="17"/>
      </w:rPr>
      <w:fldChar w:fldCharType="separate"/>
    </w:r>
    <w:r w:rsidR="00771C1E">
      <w:rPr>
        <w:rFonts w:cs="Noto Sans CJK SC"/>
        <w:noProof/>
        <w:color w:val="4B5563"/>
        <w:sz w:val="17"/>
        <w:lang w:eastAsia="zh-CN"/>
      </w:rPr>
      <w:t>1</w:t>
    </w:r>
    <w:r>
      <w:rPr>
        <w:rFonts w:cs="Noto Sans CJK SC"/>
        <w:color w:val="4B5563"/>
        <w:sz w:val="17"/>
      </w:rPr>
      <w:fldChar w:fldCharType="end"/>
    </w:r>
    <w:r>
      <w:rPr>
        <w:rFonts w:cs="Noto Sans CJK SC"/>
        <w:color w:val="4B5563"/>
        <w:sz w:val="17"/>
        <w:lang w:eastAsia="zh-CN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6C0F" w14:textId="77777777" w:rsidR="001C12A0" w:rsidRDefault="001C12A0">
      <w:pPr>
        <w:spacing w:after="0" w:line="240" w:lineRule="auto"/>
      </w:pPr>
      <w:r>
        <w:separator/>
      </w:r>
    </w:p>
  </w:footnote>
  <w:footnote w:type="continuationSeparator" w:id="0">
    <w:p w14:paraId="0F21EECE" w14:textId="77777777" w:rsidR="001C12A0" w:rsidRDefault="001C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9E0" w14:textId="77777777" w:rsidR="0082336B" w:rsidRDefault="0082336B">
    <w:pPr>
      <w:pStyle w:val="a5"/>
    </w:pPr>
  </w:p>
  <w:tbl>
    <w:tblPr>
      <w:tblW w:w="0" w:type="auto"/>
      <w:jc w:val="center"/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Layout w:type="fixed"/>
      <w:tblLook w:val="04A0" w:firstRow="1" w:lastRow="0" w:firstColumn="1" w:lastColumn="0" w:noHBand="0" w:noVBand="1"/>
    </w:tblPr>
    <w:tblGrid>
      <w:gridCol w:w="5103"/>
      <w:gridCol w:w="4932"/>
    </w:tblGrid>
    <w:tr w:rsidR="0082336B" w14:paraId="0218962F" w14:textId="77777777">
      <w:trPr>
        <w:jc w:val="center"/>
      </w:trPr>
      <w:tc>
        <w:tcPr>
          <w:tcW w:w="5103" w:type="dxa"/>
          <w:vAlign w:val="center"/>
        </w:tcPr>
        <w:p w14:paraId="5799E81D" w14:textId="77777777" w:rsidR="0082336B" w:rsidRDefault="00000000">
          <w:pPr>
            <w:spacing w:after="0" w:line="269" w:lineRule="auto"/>
            <w:rPr>
              <w:lang w:eastAsia="zh-CN"/>
            </w:rPr>
          </w:pPr>
          <w:r>
            <w:rPr>
              <w:rFonts w:cs="Noto Sans CJK SC"/>
              <w:b/>
              <w:color w:val="1F4E79"/>
              <w:sz w:val="17"/>
              <w:lang w:eastAsia="zh-CN"/>
            </w:rPr>
            <w:t>江苏安睿克智能科技有限公司</w:t>
          </w:r>
        </w:p>
      </w:tc>
      <w:tc>
        <w:tcPr>
          <w:tcW w:w="4932" w:type="dxa"/>
          <w:vAlign w:val="center"/>
        </w:tcPr>
        <w:p w14:paraId="466A9666" w14:textId="77777777" w:rsidR="0082336B" w:rsidRDefault="00000000">
          <w:pPr>
            <w:spacing w:after="0" w:line="269" w:lineRule="auto"/>
            <w:jc w:val="right"/>
            <w:rPr>
              <w:lang w:eastAsia="zh-CN"/>
            </w:rPr>
          </w:pPr>
          <w:r>
            <w:rPr>
              <w:rFonts w:cs="Noto Sans CJK SC"/>
              <w:b/>
              <w:color w:val="4B5563"/>
              <w:sz w:val="17"/>
              <w:lang w:eastAsia="zh-CN"/>
            </w:rPr>
            <w:t>气动系统常见故障与处理方法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644352">
    <w:abstractNumId w:val="8"/>
  </w:num>
  <w:num w:numId="2" w16cid:durableId="1100370563">
    <w:abstractNumId w:val="6"/>
  </w:num>
  <w:num w:numId="3" w16cid:durableId="1936789740">
    <w:abstractNumId w:val="5"/>
  </w:num>
  <w:num w:numId="4" w16cid:durableId="971596034">
    <w:abstractNumId w:val="4"/>
  </w:num>
  <w:num w:numId="5" w16cid:durableId="1982808394">
    <w:abstractNumId w:val="7"/>
  </w:num>
  <w:num w:numId="6" w16cid:durableId="2042703584">
    <w:abstractNumId w:val="3"/>
  </w:num>
  <w:num w:numId="7" w16cid:durableId="1777362871">
    <w:abstractNumId w:val="2"/>
  </w:num>
  <w:num w:numId="8" w16cid:durableId="622926213">
    <w:abstractNumId w:val="1"/>
  </w:num>
  <w:num w:numId="9" w16cid:durableId="143932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12A0"/>
    <w:rsid w:val="0029639D"/>
    <w:rsid w:val="00326F90"/>
    <w:rsid w:val="003F64A2"/>
    <w:rsid w:val="00771C1E"/>
    <w:rsid w:val="008233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9E9FB"/>
  <w14:defaultImageDpi w14:val="300"/>
  <w15:docId w15:val="{04D13A47-B5F1-45FA-9223-AB5E4A3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SC" w:eastAsia="Noto Sans CJK SC" w:hAnsi="Noto Sans CJK S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Lirion 404</cp:lastModifiedBy>
  <cp:revision>3</cp:revision>
  <dcterms:created xsi:type="dcterms:W3CDTF">2013-12-23T23:15:00Z</dcterms:created>
  <dcterms:modified xsi:type="dcterms:W3CDTF">2026-06-06T22:01:00Z</dcterms:modified>
  <cp:category/>
</cp:coreProperties>
</file>